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1B8A" w:rsidRPr="00CA1B8A" w:rsidRDefault="00021552" w:rsidP="00AC1A42">
      <w:pPr>
        <w:spacing w:before="100" w:beforeAutospacing="1" w:after="100" w:afterAutospacing="1"/>
        <w:outlineLvl w:val="1"/>
        <w:rPr>
          <w:rFonts w:ascii="Helvetica" w:eastAsia="Times New Roman" w:hAnsi="Helvetica" w:cs="Helvetica"/>
          <w:b/>
          <w:bCs/>
          <w:color w:val="023C59"/>
          <w:sz w:val="32"/>
          <w:szCs w:val="32"/>
        </w:rPr>
      </w:pPr>
      <w:r w:rsidRPr="00AC1A42">
        <w:rPr>
          <w:rFonts w:ascii="Helvetica" w:eastAsia="Times New Roman" w:hAnsi="Helvetica" w:cs="Helvetica"/>
          <w:b/>
          <w:bCs/>
          <w:sz w:val="32"/>
          <w:szCs w:val="32"/>
        </w:rPr>
        <w:t>PROGRAMMA</w:t>
      </w:r>
      <w:r w:rsidRPr="00AC1A42">
        <w:rPr>
          <w:rFonts w:ascii="Helvetica" w:eastAsia="Times New Roman" w:hAnsi="Helvetica" w:cs="Helvetica"/>
          <w:b/>
          <w:bCs/>
          <w:color w:val="023C59"/>
          <w:sz w:val="32"/>
          <w:szCs w:val="32"/>
        </w:rPr>
        <w:tab/>
      </w:r>
      <w:r w:rsidRPr="00AC1A42">
        <w:rPr>
          <w:rFonts w:ascii="Helvetica" w:eastAsia="Times New Roman" w:hAnsi="Helvetica" w:cs="Helvetica"/>
          <w:b/>
          <w:bCs/>
          <w:color w:val="023C59"/>
          <w:sz w:val="32"/>
          <w:szCs w:val="32"/>
        </w:rPr>
        <w:tab/>
      </w:r>
      <w:r w:rsidRPr="00AC1A42">
        <w:rPr>
          <w:rFonts w:ascii="Helvetica" w:eastAsia="Times New Roman" w:hAnsi="Helvetica" w:cs="Helvetica"/>
          <w:b/>
          <w:bCs/>
          <w:color w:val="023C59"/>
          <w:sz w:val="32"/>
          <w:szCs w:val="32"/>
        </w:rPr>
        <w:tab/>
      </w:r>
      <w:r w:rsidRPr="00AC1A42">
        <w:rPr>
          <w:rFonts w:ascii="Helvetica" w:eastAsia="Times New Roman" w:hAnsi="Helvetica" w:cs="Helvetica"/>
          <w:b/>
          <w:bCs/>
          <w:color w:val="023C59"/>
          <w:sz w:val="32"/>
          <w:szCs w:val="32"/>
        </w:rPr>
        <w:tab/>
      </w:r>
      <w:r w:rsidRPr="00AC1A42">
        <w:rPr>
          <w:rFonts w:ascii="Helvetica" w:eastAsia="Times New Roman" w:hAnsi="Helvetica" w:cs="Helvetica"/>
          <w:b/>
          <w:bCs/>
          <w:color w:val="023C59"/>
          <w:sz w:val="32"/>
          <w:szCs w:val="32"/>
        </w:rPr>
        <w:tab/>
      </w:r>
      <w:r w:rsidRPr="00AC1A42">
        <w:rPr>
          <w:rFonts w:ascii="Helvetica" w:eastAsia="Times New Roman" w:hAnsi="Helvetica" w:cs="Helvetica"/>
          <w:b/>
          <w:bCs/>
          <w:color w:val="023C59"/>
          <w:sz w:val="32"/>
          <w:szCs w:val="32"/>
        </w:rPr>
        <w:tab/>
      </w:r>
      <w:r w:rsidRPr="00AC1A42">
        <w:rPr>
          <w:rFonts w:ascii="Helvetica" w:eastAsia="Times New Roman" w:hAnsi="Helvetica" w:cs="Helvetica"/>
          <w:b/>
          <w:bCs/>
          <w:color w:val="023C59"/>
          <w:sz w:val="32"/>
          <w:szCs w:val="32"/>
        </w:rPr>
        <w:tab/>
      </w:r>
      <w:r w:rsidRPr="00AC1A42">
        <w:rPr>
          <w:rFonts w:ascii="Helvetica" w:eastAsia="Times New Roman" w:hAnsi="Helvetica" w:cs="Helvetica"/>
          <w:b/>
          <w:bCs/>
          <w:color w:val="023C59"/>
          <w:sz w:val="32"/>
          <w:szCs w:val="32"/>
        </w:rPr>
        <w:tab/>
      </w:r>
      <w:r w:rsidRPr="00AC1A42">
        <w:rPr>
          <w:rFonts w:ascii="Helvetica" w:eastAsia="Times New Roman" w:hAnsi="Helvetica" w:cs="Helvetica"/>
          <w:b/>
          <w:bCs/>
          <w:color w:val="023C59"/>
          <w:sz w:val="32"/>
          <w:szCs w:val="32"/>
        </w:rPr>
        <w:tab/>
      </w:r>
    </w:p>
    <w:p w:rsidR="00CA1B8A" w:rsidRPr="00CA1B8A" w:rsidRDefault="00CA1B8A" w:rsidP="00A849EE">
      <w:pPr>
        <w:rPr>
          <w:rFonts w:ascii="Arial" w:hAnsi="Arial" w:cs="Arial"/>
          <w:b/>
          <w:bCs/>
        </w:rPr>
      </w:pPr>
    </w:p>
    <w:p w:rsidR="00A849EE" w:rsidRPr="00CA1B8A" w:rsidRDefault="00A849EE" w:rsidP="00A849EE">
      <w:pPr>
        <w:rPr>
          <w:rFonts w:ascii="Arial" w:hAnsi="Arial" w:cs="Arial"/>
        </w:rPr>
      </w:pPr>
      <w:r w:rsidRPr="00CA1B8A">
        <w:rPr>
          <w:rFonts w:ascii="Arial" w:hAnsi="Arial" w:cs="Arial"/>
          <w:b/>
          <w:bCs/>
        </w:rPr>
        <w:t xml:space="preserve">18.00 </w:t>
      </w:r>
      <w:r w:rsidR="004214FE" w:rsidRPr="00CA1B8A">
        <w:rPr>
          <w:rFonts w:ascii="Arial" w:hAnsi="Arial" w:cs="Arial"/>
          <w:b/>
          <w:bCs/>
        </w:rPr>
        <w:t>-</w:t>
      </w:r>
      <w:r w:rsidRPr="00CA1B8A">
        <w:rPr>
          <w:rFonts w:ascii="Arial" w:hAnsi="Arial" w:cs="Arial"/>
          <w:b/>
          <w:bCs/>
        </w:rPr>
        <w:t xml:space="preserve">  18.30 </w:t>
      </w:r>
      <w:r w:rsidR="004214FE" w:rsidRPr="00CA1B8A">
        <w:rPr>
          <w:rFonts w:ascii="Arial" w:hAnsi="Arial" w:cs="Arial"/>
          <w:b/>
          <w:bCs/>
        </w:rPr>
        <w:t>uur</w:t>
      </w:r>
      <w:r w:rsidR="004214FE" w:rsidRPr="00CA1B8A">
        <w:rPr>
          <w:rFonts w:ascii="Arial" w:hAnsi="Arial" w:cs="Arial"/>
          <w:b/>
          <w:bCs/>
        </w:rPr>
        <w:tab/>
      </w:r>
      <w:r w:rsidR="004214FE" w:rsidRPr="00CA1B8A">
        <w:rPr>
          <w:rFonts w:ascii="Arial" w:hAnsi="Arial" w:cs="Arial"/>
          <w:b/>
          <w:bCs/>
        </w:rPr>
        <w:tab/>
      </w:r>
      <w:r w:rsidRPr="00CA1B8A">
        <w:rPr>
          <w:rFonts w:ascii="Arial" w:hAnsi="Arial" w:cs="Arial"/>
        </w:rPr>
        <w:t>Inschrijving en ontvangst met koffie/ thee en een broodje</w:t>
      </w:r>
      <w:r w:rsidR="004214FE" w:rsidRPr="00CA1B8A">
        <w:rPr>
          <w:rFonts w:ascii="Arial" w:hAnsi="Arial" w:cs="Arial"/>
        </w:rPr>
        <w:t>.</w:t>
      </w:r>
    </w:p>
    <w:p w:rsidR="00A849EE" w:rsidRPr="00CA1B8A" w:rsidRDefault="00A849EE" w:rsidP="004214FE">
      <w:pPr>
        <w:ind w:left="2832"/>
        <w:rPr>
          <w:rFonts w:ascii="Arial" w:hAnsi="Arial" w:cs="Arial"/>
        </w:rPr>
      </w:pPr>
      <w:r w:rsidRPr="00CA1B8A">
        <w:rPr>
          <w:rFonts w:ascii="Arial" w:hAnsi="Arial" w:cs="Arial"/>
        </w:rPr>
        <w:t>Muzikaal begeleid door Hester de Boer en Marieke van der Hoek</w:t>
      </w:r>
    </w:p>
    <w:p w:rsidR="004214FE" w:rsidRPr="00CA1B8A" w:rsidRDefault="004214FE" w:rsidP="004214FE">
      <w:pPr>
        <w:ind w:left="2832"/>
        <w:rPr>
          <w:rFonts w:ascii="Arial" w:hAnsi="Arial" w:cs="Arial"/>
        </w:rPr>
      </w:pPr>
    </w:p>
    <w:p w:rsidR="00A849EE" w:rsidRPr="00CA1B8A" w:rsidRDefault="00A849EE" w:rsidP="00A849EE">
      <w:pPr>
        <w:rPr>
          <w:rFonts w:ascii="Arial" w:hAnsi="Arial" w:cs="Arial"/>
          <w:b/>
          <w:bCs/>
        </w:rPr>
      </w:pPr>
      <w:r w:rsidRPr="00CA1B8A">
        <w:rPr>
          <w:rFonts w:ascii="Arial" w:hAnsi="Arial" w:cs="Arial"/>
          <w:b/>
          <w:bCs/>
        </w:rPr>
        <w:t xml:space="preserve">18.30 </w:t>
      </w:r>
      <w:r w:rsidR="004214FE" w:rsidRPr="00CA1B8A">
        <w:rPr>
          <w:rFonts w:ascii="Arial" w:hAnsi="Arial" w:cs="Arial"/>
          <w:b/>
          <w:bCs/>
        </w:rPr>
        <w:t xml:space="preserve">- </w:t>
      </w:r>
      <w:r w:rsidRPr="00CA1B8A">
        <w:rPr>
          <w:rFonts w:ascii="Arial" w:hAnsi="Arial" w:cs="Arial"/>
          <w:b/>
          <w:bCs/>
        </w:rPr>
        <w:t xml:space="preserve"> 18.40 </w:t>
      </w:r>
      <w:r w:rsidR="004214FE" w:rsidRPr="00CA1B8A">
        <w:rPr>
          <w:rFonts w:ascii="Arial" w:hAnsi="Arial" w:cs="Arial"/>
          <w:b/>
          <w:bCs/>
        </w:rPr>
        <w:t>uur</w:t>
      </w:r>
      <w:r w:rsidRPr="00CA1B8A">
        <w:rPr>
          <w:rFonts w:ascii="Arial" w:hAnsi="Arial" w:cs="Arial"/>
          <w:b/>
          <w:bCs/>
        </w:rPr>
        <w:t>   </w:t>
      </w:r>
      <w:r w:rsidR="004214FE" w:rsidRPr="00CA1B8A">
        <w:rPr>
          <w:rFonts w:ascii="Arial" w:hAnsi="Arial" w:cs="Arial"/>
          <w:b/>
          <w:bCs/>
        </w:rPr>
        <w:tab/>
      </w:r>
      <w:r w:rsidR="00CA1B8A">
        <w:rPr>
          <w:rFonts w:ascii="Arial" w:hAnsi="Arial" w:cs="Arial"/>
          <w:b/>
          <w:bCs/>
        </w:rPr>
        <w:tab/>
      </w:r>
      <w:r w:rsidRPr="00CA1B8A">
        <w:rPr>
          <w:rFonts w:ascii="Arial" w:hAnsi="Arial" w:cs="Arial"/>
        </w:rPr>
        <w:t>Opening dagvoorzitter</w:t>
      </w:r>
      <w:r w:rsidRPr="00CA1B8A">
        <w:rPr>
          <w:rFonts w:ascii="Arial" w:hAnsi="Arial" w:cs="Arial"/>
          <w:b/>
          <w:bCs/>
        </w:rPr>
        <w:t xml:space="preserve"> </w:t>
      </w:r>
      <w:bookmarkStart w:id="0" w:name="_GoBack"/>
      <w:bookmarkEnd w:id="0"/>
    </w:p>
    <w:p w:rsidR="00A849EE" w:rsidRPr="00CA1B8A" w:rsidRDefault="00A849EE" w:rsidP="00A849EE">
      <w:pPr>
        <w:rPr>
          <w:rFonts w:ascii="Arial" w:hAnsi="Arial" w:cs="Arial"/>
          <w:b/>
          <w:bCs/>
        </w:rPr>
      </w:pPr>
    </w:p>
    <w:p w:rsidR="00A849EE" w:rsidRPr="00CA1B8A" w:rsidRDefault="00A849EE" w:rsidP="00A849EE">
      <w:pPr>
        <w:rPr>
          <w:rFonts w:ascii="Arial" w:hAnsi="Arial" w:cs="Arial"/>
          <w:b/>
          <w:bCs/>
          <w:i/>
          <w:iCs/>
        </w:rPr>
      </w:pPr>
      <w:r w:rsidRPr="00CA1B8A">
        <w:rPr>
          <w:rFonts w:ascii="Arial" w:hAnsi="Arial" w:cs="Arial"/>
          <w:b/>
          <w:bCs/>
        </w:rPr>
        <w:t xml:space="preserve">18.40 </w:t>
      </w:r>
      <w:r w:rsidR="004214FE" w:rsidRPr="00CA1B8A">
        <w:rPr>
          <w:rFonts w:ascii="Arial" w:hAnsi="Arial" w:cs="Arial"/>
          <w:b/>
          <w:bCs/>
        </w:rPr>
        <w:t>-</w:t>
      </w:r>
      <w:r w:rsidRPr="00CA1B8A">
        <w:rPr>
          <w:rFonts w:ascii="Arial" w:hAnsi="Arial" w:cs="Arial"/>
          <w:b/>
          <w:bCs/>
        </w:rPr>
        <w:t>  19.10</w:t>
      </w:r>
      <w:r w:rsidR="004214FE" w:rsidRPr="00CA1B8A">
        <w:rPr>
          <w:rFonts w:ascii="Arial" w:hAnsi="Arial" w:cs="Arial"/>
          <w:b/>
          <w:bCs/>
        </w:rPr>
        <w:t xml:space="preserve"> uur</w:t>
      </w:r>
      <w:r w:rsidRPr="00CA1B8A">
        <w:rPr>
          <w:rFonts w:ascii="Arial" w:hAnsi="Arial" w:cs="Arial"/>
          <w:b/>
          <w:bCs/>
        </w:rPr>
        <w:t>   </w:t>
      </w:r>
      <w:r w:rsidR="004214FE" w:rsidRPr="00CA1B8A">
        <w:rPr>
          <w:rFonts w:ascii="Arial" w:hAnsi="Arial" w:cs="Arial"/>
          <w:b/>
          <w:bCs/>
        </w:rPr>
        <w:tab/>
      </w:r>
      <w:r w:rsidR="004214FE" w:rsidRPr="00CA1B8A">
        <w:rPr>
          <w:rFonts w:ascii="Arial" w:hAnsi="Arial" w:cs="Arial"/>
          <w:b/>
          <w:bCs/>
        </w:rPr>
        <w:tab/>
      </w:r>
      <w:r w:rsidRPr="00CA1B8A">
        <w:rPr>
          <w:rFonts w:ascii="Arial" w:hAnsi="Arial" w:cs="Arial"/>
          <w:b/>
        </w:rPr>
        <w:t>Lezing 1:</w:t>
      </w:r>
      <w:r w:rsidRPr="00CA1B8A">
        <w:rPr>
          <w:rFonts w:ascii="Arial" w:hAnsi="Arial" w:cs="Arial"/>
        </w:rPr>
        <w:t xml:space="preserve">       </w:t>
      </w:r>
      <w:r w:rsidR="004214FE" w:rsidRPr="00CA1B8A">
        <w:rPr>
          <w:rFonts w:ascii="Arial" w:hAnsi="Arial" w:cs="Arial"/>
          <w:b/>
          <w:i/>
        </w:rPr>
        <w:t xml:space="preserve">Dr. A.D. </w:t>
      </w:r>
      <w:r w:rsidRPr="00CA1B8A">
        <w:rPr>
          <w:rFonts w:ascii="Arial" w:hAnsi="Arial" w:cs="Arial"/>
          <w:b/>
          <w:bCs/>
          <w:i/>
          <w:iCs/>
        </w:rPr>
        <w:t>Barsingerhorn</w:t>
      </w:r>
    </w:p>
    <w:p w:rsidR="004214FE" w:rsidRPr="00CA1B8A" w:rsidRDefault="004214FE" w:rsidP="004214FE">
      <w:pPr>
        <w:ind w:left="2832"/>
        <w:rPr>
          <w:rFonts w:ascii="Helvetica" w:hAnsi="Helvetica" w:cs="Helvetica"/>
          <w:color w:val="1F1F1F"/>
        </w:rPr>
      </w:pPr>
      <w:r w:rsidRPr="00CA1B8A">
        <w:rPr>
          <w:rFonts w:ascii="Arial" w:hAnsi="Arial" w:cs="Arial"/>
          <w:b/>
          <w:bCs/>
          <w:iCs/>
        </w:rPr>
        <w:t>De snelheid van het zien: ontwikkeling en beperkingen</w:t>
      </w:r>
      <w:r w:rsidRPr="00CA1B8A">
        <w:rPr>
          <w:rFonts w:ascii="Arial" w:hAnsi="Arial" w:cs="Arial"/>
          <w:b/>
          <w:bCs/>
          <w:iCs/>
        </w:rPr>
        <w:br/>
        <w:t>bij kinderen</w:t>
      </w:r>
      <w:r w:rsidRPr="00CA1B8A">
        <w:rPr>
          <w:rFonts w:ascii="Arial" w:hAnsi="Arial" w:cs="Arial"/>
          <w:b/>
          <w:bCs/>
          <w:iCs/>
        </w:rPr>
        <w:br/>
      </w:r>
      <w:r w:rsidRPr="00CA1B8A">
        <w:rPr>
          <w:rFonts w:ascii="Helvetica" w:hAnsi="Helvetica" w:cs="Helvetica"/>
          <w:color w:val="1F1F1F"/>
        </w:rPr>
        <w:t>Voor kinderen is het van belang om visuele informatie snel genoeg te kunnen onderscheiden, bijvoorbeeld op school en bij andere activiteiten in het dagelijks leven. Standaard oogheelkundige testen meten dit niet. Daarom zijn er nieuwe methodes ontwikkeld die de snelheid en de nauwkeurigheid van visuele processen gelijktijdig meten. Dit is getoetst bij goedziende kinderen en bij slechtziende kinderen. De resultaten laten duidelijke leeftijdseffecten zien op de visuele verwerkingssnelheid van kinderen tussen de vijf en twaalf jaar. Ook zijn verschillen aangetoond tussen goedziende en slechtziende kinderen. </w:t>
      </w:r>
    </w:p>
    <w:p w:rsidR="00A849EE" w:rsidRPr="00CA1B8A" w:rsidRDefault="00A849EE" w:rsidP="00A849EE">
      <w:pPr>
        <w:ind w:left="2832" w:firstLine="3"/>
        <w:rPr>
          <w:rFonts w:ascii="Arial" w:hAnsi="Arial" w:cs="Arial"/>
          <w:b/>
          <w:bCs/>
        </w:rPr>
      </w:pPr>
    </w:p>
    <w:p w:rsidR="00A849EE" w:rsidRPr="00CA1B8A" w:rsidRDefault="00A849EE" w:rsidP="00A849EE">
      <w:pPr>
        <w:rPr>
          <w:rFonts w:ascii="Arial" w:hAnsi="Arial" w:cs="Arial"/>
          <w:b/>
          <w:bCs/>
          <w:i/>
          <w:iCs/>
        </w:rPr>
      </w:pPr>
      <w:r w:rsidRPr="00CA1B8A">
        <w:rPr>
          <w:rFonts w:ascii="Arial" w:hAnsi="Arial" w:cs="Arial"/>
          <w:b/>
          <w:bCs/>
        </w:rPr>
        <w:t xml:space="preserve">19.10 </w:t>
      </w:r>
      <w:r w:rsidR="004214FE" w:rsidRPr="00CA1B8A">
        <w:rPr>
          <w:rFonts w:ascii="Arial" w:hAnsi="Arial" w:cs="Arial"/>
          <w:b/>
          <w:bCs/>
        </w:rPr>
        <w:t>-</w:t>
      </w:r>
      <w:r w:rsidRPr="00CA1B8A">
        <w:rPr>
          <w:rFonts w:ascii="Arial" w:hAnsi="Arial" w:cs="Arial"/>
          <w:b/>
          <w:bCs/>
        </w:rPr>
        <w:t> 19.35</w:t>
      </w:r>
      <w:r w:rsidR="004214FE" w:rsidRPr="00CA1B8A">
        <w:rPr>
          <w:rFonts w:ascii="Arial" w:hAnsi="Arial" w:cs="Arial"/>
          <w:b/>
          <w:bCs/>
        </w:rPr>
        <w:t xml:space="preserve"> uur</w:t>
      </w:r>
      <w:r w:rsidRPr="00CA1B8A">
        <w:rPr>
          <w:rFonts w:ascii="Arial" w:hAnsi="Arial" w:cs="Arial"/>
          <w:b/>
          <w:bCs/>
        </w:rPr>
        <w:t xml:space="preserve">              </w:t>
      </w:r>
      <w:r w:rsidR="004214FE" w:rsidRPr="00CA1B8A">
        <w:rPr>
          <w:rFonts w:ascii="Arial" w:hAnsi="Arial" w:cs="Arial"/>
          <w:b/>
          <w:bCs/>
        </w:rPr>
        <w:t xml:space="preserve"> </w:t>
      </w:r>
      <w:r w:rsidR="00021552">
        <w:rPr>
          <w:rFonts w:ascii="Arial" w:hAnsi="Arial" w:cs="Arial"/>
          <w:b/>
          <w:bCs/>
        </w:rPr>
        <w:tab/>
      </w:r>
      <w:r w:rsidRPr="00CA1B8A">
        <w:rPr>
          <w:rFonts w:ascii="Arial" w:hAnsi="Arial" w:cs="Arial"/>
          <w:b/>
        </w:rPr>
        <w:t>Lezing 2:</w:t>
      </w:r>
      <w:r w:rsidRPr="00CA1B8A">
        <w:rPr>
          <w:rFonts w:ascii="Arial" w:hAnsi="Arial" w:cs="Arial"/>
        </w:rPr>
        <w:t xml:space="preserve">       </w:t>
      </w:r>
      <w:r w:rsidRPr="00CA1B8A">
        <w:rPr>
          <w:rFonts w:ascii="Arial" w:hAnsi="Arial" w:cs="Arial"/>
          <w:b/>
          <w:bCs/>
          <w:i/>
          <w:iCs/>
        </w:rPr>
        <w:t>A</w:t>
      </w:r>
      <w:r w:rsidR="004214FE" w:rsidRPr="00CA1B8A">
        <w:rPr>
          <w:rFonts w:ascii="Arial" w:hAnsi="Arial" w:cs="Arial"/>
          <w:b/>
          <w:bCs/>
          <w:i/>
          <w:iCs/>
        </w:rPr>
        <w:t xml:space="preserve">. </w:t>
      </w:r>
      <w:r w:rsidRPr="00CA1B8A">
        <w:rPr>
          <w:rFonts w:ascii="Arial" w:hAnsi="Arial" w:cs="Arial"/>
          <w:b/>
          <w:bCs/>
          <w:i/>
          <w:iCs/>
        </w:rPr>
        <w:t>Gerrits</w:t>
      </w:r>
    </w:p>
    <w:p w:rsidR="00A849EE" w:rsidRPr="00CA1B8A" w:rsidRDefault="00A849EE" w:rsidP="004214FE">
      <w:pPr>
        <w:ind w:left="2124" w:firstLine="708"/>
        <w:rPr>
          <w:rFonts w:ascii="Arial" w:hAnsi="Arial" w:cs="Arial"/>
          <w:b/>
          <w:iCs/>
        </w:rPr>
      </w:pPr>
      <w:r w:rsidRPr="00CA1B8A">
        <w:rPr>
          <w:rFonts w:ascii="Arial" w:hAnsi="Arial" w:cs="Arial"/>
          <w:b/>
          <w:iCs/>
        </w:rPr>
        <w:t>Natte broek? Oh jee te laat !</w:t>
      </w:r>
    </w:p>
    <w:p w:rsidR="00A849EE" w:rsidRPr="00CA1B8A" w:rsidRDefault="00A849EE" w:rsidP="00A849EE">
      <w:pPr>
        <w:ind w:left="2832"/>
        <w:rPr>
          <w:rFonts w:ascii="Arial" w:hAnsi="Arial" w:cs="Arial"/>
        </w:rPr>
      </w:pPr>
      <w:r w:rsidRPr="00CA1B8A">
        <w:rPr>
          <w:rFonts w:ascii="Arial" w:hAnsi="Arial" w:cs="Arial"/>
        </w:rPr>
        <w:t xml:space="preserve">Over blaasproblemen bij kinderen: het broekplassen, van kleine ongelukjes tot grotere. </w:t>
      </w:r>
      <w:r w:rsidR="004214FE" w:rsidRPr="00CA1B8A">
        <w:rPr>
          <w:rFonts w:ascii="Arial" w:hAnsi="Arial" w:cs="Arial"/>
        </w:rPr>
        <w:t>K</w:t>
      </w:r>
      <w:r w:rsidRPr="00CA1B8A">
        <w:rPr>
          <w:rFonts w:ascii="Arial" w:hAnsi="Arial" w:cs="Arial"/>
        </w:rPr>
        <w:t xml:space="preserve">inderfysiotherapeute </w:t>
      </w:r>
      <w:r w:rsidR="004214FE" w:rsidRPr="00CA1B8A">
        <w:rPr>
          <w:rFonts w:ascii="Arial" w:hAnsi="Arial" w:cs="Arial"/>
        </w:rPr>
        <w:t xml:space="preserve">Annemieke Gerrits </w:t>
      </w:r>
      <w:r w:rsidRPr="00CA1B8A">
        <w:rPr>
          <w:rFonts w:ascii="Arial" w:hAnsi="Arial" w:cs="Arial"/>
        </w:rPr>
        <w:t>geeft uitleg van een goed functionerende blaas en welke oorzaken en adviezen er kunnen zijn als het plassen op de WC niet lukt bij slechtziende kinderen. </w:t>
      </w:r>
    </w:p>
    <w:p w:rsidR="00A849EE" w:rsidRPr="00CA1B8A" w:rsidRDefault="00A849EE" w:rsidP="00A849EE">
      <w:pPr>
        <w:ind w:left="3534" w:hanging="702"/>
        <w:rPr>
          <w:rFonts w:ascii="Arial" w:hAnsi="Arial" w:cs="Arial"/>
          <w:b/>
          <w:bCs/>
        </w:rPr>
      </w:pPr>
    </w:p>
    <w:p w:rsidR="00A849EE" w:rsidRPr="00CA1B8A" w:rsidRDefault="00A849EE" w:rsidP="00A849EE">
      <w:pPr>
        <w:rPr>
          <w:rFonts w:ascii="Arial" w:hAnsi="Arial" w:cs="Arial"/>
          <w:b/>
          <w:bCs/>
        </w:rPr>
      </w:pPr>
      <w:r w:rsidRPr="00CA1B8A">
        <w:rPr>
          <w:rFonts w:ascii="Arial" w:hAnsi="Arial" w:cs="Arial"/>
          <w:b/>
          <w:bCs/>
        </w:rPr>
        <w:t>19.35</w:t>
      </w:r>
      <w:r w:rsidR="004214FE" w:rsidRPr="00CA1B8A">
        <w:rPr>
          <w:rFonts w:ascii="Arial" w:hAnsi="Arial" w:cs="Arial"/>
          <w:b/>
          <w:bCs/>
        </w:rPr>
        <w:t xml:space="preserve"> -</w:t>
      </w:r>
      <w:r w:rsidRPr="00CA1B8A">
        <w:rPr>
          <w:rFonts w:ascii="Arial" w:hAnsi="Arial" w:cs="Arial"/>
          <w:b/>
          <w:bCs/>
        </w:rPr>
        <w:t xml:space="preserve"> 20.00 </w:t>
      </w:r>
      <w:r w:rsidR="005C54E7" w:rsidRPr="00CA1B8A">
        <w:rPr>
          <w:rFonts w:ascii="Arial" w:hAnsi="Arial" w:cs="Arial"/>
          <w:b/>
          <w:bCs/>
        </w:rPr>
        <w:t>uur</w:t>
      </w:r>
      <w:r w:rsidRPr="00CA1B8A">
        <w:rPr>
          <w:rFonts w:ascii="Arial" w:hAnsi="Arial" w:cs="Arial"/>
          <w:b/>
          <w:bCs/>
        </w:rPr>
        <w:t>           </w:t>
      </w:r>
      <w:r w:rsidR="005C54E7" w:rsidRPr="00CA1B8A">
        <w:rPr>
          <w:rFonts w:ascii="Arial" w:hAnsi="Arial" w:cs="Arial"/>
          <w:b/>
          <w:bCs/>
        </w:rPr>
        <w:tab/>
      </w:r>
      <w:r w:rsidRPr="00CA1B8A">
        <w:rPr>
          <w:rFonts w:ascii="Arial" w:hAnsi="Arial" w:cs="Arial"/>
          <w:b/>
        </w:rPr>
        <w:t>Lezing 3</w:t>
      </w:r>
      <w:r w:rsidRPr="00CA1B8A">
        <w:rPr>
          <w:rFonts w:ascii="Arial" w:hAnsi="Arial" w:cs="Arial"/>
          <w:b/>
          <w:bCs/>
        </w:rPr>
        <w:t xml:space="preserve">: </w:t>
      </w:r>
      <w:r w:rsidR="004214FE" w:rsidRPr="00CA1B8A">
        <w:rPr>
          <w:rFonts w:ascii="Arial" w:hAnsi="Arial" w:cs="Arial"/>
          <w:b/>
          <w:bCs/>
        </w:rPr>
        <w:tab/>
      </w:r>
      <w:r w:rsidRPr="00CA1B8A">
        <w:rPr>
          <w:rFonts w:ascii="Arial" w:hAnsi="Arial" w:cs="Arial"/>
          <w:b/>
          <w:bCs/>
          <w:i/>
          <w:iCs/>
        </w:rPr>
        <w:t>F</w:t>
      </w:r>
      <w:r w:rsidR="004214FE" w:rsidRPr="00CA1B8A">
        <w:rPr>
          <w:rFonts w:ascii="Arial" w:hAnsi="Arial" w:cs="Arial"/>
          <w:b/>
          <w:bCs/>
          <w:i/>
          <w:iCs/>
        </w:rPr>
        <w:t>.</w:t>
      </w:r>
      <w:r w:rsidRPr="00CA1B8A">
        <w:rPr>
          <w:rFonts w:ascii="Arial" w:hAnsi="Arial" w:cs="Arial"/>
          <w:b/>
          <w:bCs/>
          <w:i/>
          <w:iCs/>
        </w:rPr>
        <w:t xml:space="preserve"> Uringa </w:t>
      </w:r>
      <w:r w:rsidR="006A0E3D">
        <w:rPr>
          <w:rFonts w:ascii="Arial" w:hAnsi="Arial" w:cs="Arial"/>
          <w:b/>
          <w:bCs/>
          <w:i/>
          <w:iCs/>
        </w:rPr>
        <w:t>en N</w:t>
      </w:r>
      <w:r w:rsidR="00D34399">
        <w:rPr>
          <w:rFonts w:ascii="Arial" w:hAnsi="Arial" w:cs="Arial"/>
          <w:b/>
          <w:bCs/>
          <w:i/>
          <w:iCs/>
        </w:rPr>
        <w:t>.</w:t>
      </w:r>
      <w:r w:rsidR="006A0E3D">
        <w:rPr>
          <w:rFonts w:ascii="Arial" w:hAnsi="Arial" w:cs="Arial"/>
          <w:b/>
          <w:bCs/>
          <w:i/>
          <w:iCs/>
        </w:rPr>
        <w:t xml:space="preserve"> Robbertsen</w:t>
      </w:r>
    </w:p>
    <w:p w:rsidR="006A0E3D" w:rsidRDefault="00A849EE" w:rsidP="00D34399">
      <w:pPr>
        <w:ind w:left="2832"/>
        <w:rPr>
          <w:rFonts w:ascii="Arial" w:hAnsi="Arial" w:cs="Arial"/>
          <w:b/>
          <w:iCs/>
        </w:rPr>
      </w:pPr>
      <w:r w:rsidRPr="00CA1B8A">
        <w:rPr>
          <w:rFonts w:ascii="Arial" w:hAnsi="Arial" w:cs="Arial"/>
          <w:b/>
          <w:iCs/>
        </w:rPr>
        <w:t xml:space="preserve">Inzet van </w:t>
      </w:r>
      <w:proofErr w:type="spellStart"/>
      <w:r w:rsidRPr="00CA1B8A">
        <w:rPr>
          <w:rFonts w:ascii="Arial" w:hAnsi="Arial" w:cs="Arial"/>
          <w:b/>
          <w:iCs/>
        </w:rPr>
        <w:t>E</w:t>
      </w:r>
      <w:r w:rsidR="00D34399">
        <w:rPr>
          <w:rFonts w:ascii="Arial" w:hAnsi="Arial" w:cs="Arial"/>
          <w:b/>
          <w:iCs/>
        </w:rPr>
        <w:t>-</w:t>
      </w:r>
      <w:r w:rsidRPr="00CA1B8A">
        <w:rPr>
          <w:rFonts w:ascii="Arial" w:hAnsi="Arial" w:cs="Arial"/>
          <w:b/>
          <w:iCs/>
        </w:rPr>
        <w:t>health</w:t>
      </w:r>
      <w:proofErr w:type="spellEnd"/>
      <w:r w:rsidRPr="00CA1B8A">
        <w:rPr>
          <w:rFonts w:ascii="Arial" w:hAnsi="Arial" w:cs="Arial"/>
          <w:b/>
          <w:iCs/>
        </w:rPr>
        <w:t xml:space="preserve"> in de begeleiding van jongere</w:t>
      </w:r>
      <w:r w:rsidR="006A0E3D">
        <w:rPr>
          <w:rFonts w:ascii="Arial" w:hAnsi="Arial" w:cs="Arial"/>
          <w:b/>
          <w:iCs/>
        </w:rPr>
        <w:t>n</w:t>
      </w:r>
      <w:r w:rsidR="006A0E3D">
        <w:rPr>
          <w:rFonts w:ascii="Arial" w:hAnsi="Arial" w:cs="Arial"/>
          <w:b/>
          <w:iCs/>
        </w:rPr>
        <w:br/>
      </w:r>
      <w:r w:rsidR="00D34399">
        <w:rPr>
          <w:rFonts w:ascii="Arial" w:hAnsi="Arial" w:cs="Arial"/>
          <w:iCs/>
          <w:color w:val="000000"/>
          <w:sz w:val="24"/>
          <w:szCs w:val="24"/>
        </w:rPr>
        <w:t>We willen</w:t>
      </w:r>
      <w:r w:rsidR="006A0E3D" w:rsidRPr="006A0E3D">
        <w:rPr>
          <w:rFonts w:ascii="Arial" w:hAnsi="Arial" w:cs="Arial"/>
          <w:iCs/>
          <w:color w:val="000000"/>
          <w:sz w:val="24"/>
          <w:szCs w:val="24"/>
        </w:rPr>
        <w:t xml:space="preserve"> de visueel beperkte leerling/cliënt centraal stellen in de begeleiding en dat op een eigentijdse wijze. </w:t>
      </w:r>
      <w:proofErr w:type="spellStart"/>
      <w:r w:rsidR="006A0E3D" w:rsidRPr="006A0E3D">
        <w:rPr>
          <w:rFonts w:ascii="Arial" w:hAnsi="Arial" w:cs="Arial"/>
          <w:iCs/>
          <w:color w:val="000000"/>
          <w:sz w:val="24"/>
          <w:szCs w:val="24"/>
        </w:rPr>
        <w:t>E</w:t>
      </w:r>
      <w:r w:rsidR="00D34399">
        <w:rPr>
          <w:rFonts w:ascii="Arial" w:hAnsi="Arial" w:cs="Arial"/>
          <w:iCs/>
          <w:color w:val="000000"/>
          <w:sz w:val="24"/>
          <w:szCs w:val="24"/>
        </w:rPr>
        <w:t>-</w:t>
      </w:r>
      <w:r w:rsidR="006A0E3D" w:rsidRPr="006A0E3D">
        <w:rPr>
          <w:rFonts w:ascii="Arial" w:hAnsi="Arial" w:cs="Arial"/>
          <w:iCs/>
          <w:color w:val="000000"/>
          <w:sz w:val="24"/>
          <w:szCs w:val="24"/>
        </w:rPr>
        <w:t>health</w:t>
      </w:r>
      <w:proofErr w:type="spellEnd"/>
      <w:r w:rsidR="006A0E3D" w:rsidRPr="006A0E3D">
        <w:rPr>
          <w:rFonts w:ascii="Arial" w:hAnsi="Arial" w:cs="Arial"/>
          <w:iCs/>
          <w:color w:val="000000"/>
          <w:sz w:val="24"/>
          <w:szCs w:val="24"/>
        </w:rPr>
        <w:t xml:space="preserve"> biedt daar mogelijkheden voor. Online communiceren via chatberichten en beeldbellen is voor velen dé manier om snel iets te kunnen vragen, te laten zien of te delen. Voor zowel de leerling/</w:t>
      </w:r>
      <w:r w:rsidR="00D34399">
        <w:rPr>
          <w:rFonts w:ascii="Arial" w:hAnsi="Arial" w:cs="Arial"/>
          <w:iCs/>
          <w:color w:val="000000"/>
          <w:sz w:val="24"/>
          <w:szCs w:val="24"/>
        </w:rPr>
        <w:t>c</w:t>
      </w:r>
      <w:r w:rsidR="006A0E3D" w:rsidRPr="006A0E3D">
        <w:rPr>
          <w:rFonts w:ascii="Arial" w:hAnsi="Arial" w:cs="Arial"/>
          <w:iCs/>
          <w:color w:val="000000"/>
          <w:sz w:val="24"/>
          <w:szCs w:val="24"/>
        </w:rPr>
        <w:t xml:space="preserve">liënt als de begeleider is het op die momenten niet nodig om elkaar ‘live’ te spreken. Dat scheelt veel plannen en reistijd en het contact wordt dynamischer. Bovendien, blijkt uit een inmiddels gehouden pilot, wordt het met </w:t>
      </w:r>
      <w:proofErr w:type="spellStart"/>
      <w:r w:rsidR="00D34399">
        <w:rPr>
          <w:rFonts w:ascii="Arial" w:hAnsi="Arial" w:cs="Arial"/>
          <w:iCs/>
          <w:color w:val="000000"/>
          <w:sz w:val="24"/>
          <w:szCs w:val="24"/>
        </w:rPr>
        <w:t>E-h</w:t>
      </w:r>
      <w:r w:rsidR="006A0E3D" w:rsidRPr="006A0E3D">
        <w:rPr>
          <w:rFonts w:ascii="Arial" w:hAnsi="Arial" w:cs="Arial"/>
          <w:iCs/>
          <w:color w:val="000000"/>
          <w:sz w:val="24"/>
          <w:szCs w:val="24"/>
        </w:rPr>
        <w:t>ealth</w:t>
      </w:r>
      <w:proofErr w:type="spellEnd"/>
      <w:r w:rsidR="006A0E3D" w:rsidRPr="006A0E3D">
        <w:rPr>
          <w:rFonts w:ascii="Arial" w:hAnsi="Arial" w:cs="Arial"/>
          <w:iCs/>
          <w:color w:val="000000"/>
          <w:sz w:val="24"/>
          <w:szCs w:val="24"/>
        </w:rPr>
        <w:t xml:space="preserve"> voor de leerlingen/cliënten laagdrempeliger om contact te leggen</w:t>
      </w:r>
      <w:r w:rsidR="00D34399">
        <w:rPr>
          <w:rFonts w:ascii="Arial" w:hAnsi="Arial" w:cs="Arial"/>
          <w:iCs/>
          <w:color w:val="000000"/>
          <w:sz w:val="24"/>
          <w:szCs w:val="24"/>
        </w:rPr>
        <w:t>.</w:t>
      </w:r>
      <w:r w:rsidR="006A0E3D" w:rsidRPr="006A0E3D">
        <w:rPr>
          <w:rFonts w:ascii="Arial" w:hAnsi="Arial" w:cs="Arial"/>
          <w:iCs/>
          <w:color w:val="000000"/>
          <w:sz w:val="24"/>
          <w:szCs w:val="24"/>
        </w:rPr>
        <w:t xml:space="preserve"> Maar wat zijn de mogelijkheden met eHealth binnen de doelgroep en </w:t>
      </w:r>
      <w:r w:rsidR="00D34399">
        <w:rPr>
          <w:rFonts w:ascii="Arial" w:hAnsi="Arial" w:cs="Arial"/>
          <w:iCs/>
          <w:color w:val="000000"/>
          <w:sz w:val="24"/>
          <w:szCs w:val="24"/>
        </w:rPr>
        <w:t xml:space="preserve">welk </w:t>
      </w:r>
      <w:r w:rsidR="006A0E3D" w:rsidRPr="006A0E3D">
        <w:rPr>
          <w:rFonts w:ascii="Arial" w:hAnsi="Arial" w:cs="Arial"/>
          <w:iCs/>
          <w:color w:val="000000"/>
          <w:sz w:val="24"/>
          <w:szCs w:val="24"/>
        </w:rPr>
        <w:t xml:space="preserve">middel voorziet in een behoefte? </w:t>
      </w:r>
    </w:p>
    <w:p w:rsidR="006A0E3D" w:rsidRDefault="006A0E3D" w:rsidP="00A849EE">
      <w:pPr>
        <w:ind w:left="2124" w:firstLine="708"/>
        <w:rPr>
          <w:rFonts w:ascii="Arial" w:hAnsi="Arial" w:cs="Arial"/>
          <w:b/>
          <w:iCs/>
        </w:rPr>
      </w:pPr>
    </w:p>
    <w:p w:rsidR="00A849EE" w:rsidRPr="00CA1B8A" w:rsidRDefault="00A849EE" w:rsidP="00A849EE">
      <w:pPr>
        <w:ind w:left="2124" w:firstLine="708"/>
        <w:rPr>
          <w:rFonts w:ascii="Arial" w:hAnsi="Arial" w:cs="Arial"/>
          <w:b/>
          <w:iCs/>
        </w:rPr>
      </w:pPr>
      <w:r w:rsidRPr="00CA1B8A">
        <w:rPr>
          <w:rFonts w:ascii="Arial" w:hAnsi="Arial" w:cs="Arial"/>
          <w:b/>
          <w:iCs/>
        </w:rPr>
        <w:t xml:space="preserve">   </w:t>
      </w:r>
    </w:p>
    <w:p w:rsidR="00A849EE" w:rsidRDefault="00A849EE" w:rsidP="00A849EE">
      <w:pPr>
        <w:rPr>
          <w:rFonts w:ascii="Arial" w:hAnsi="Arial" w:cs="Arial"/>
        </w:rPr>
      </w:pPr>
      <w:r w:rsidRPr="00CA1B8A">
        <w:rPr>
          <w:rFonts w:ascii="Arial" w:hAnsi="Arial" w:cs="Arial"/>
          <w:b/>
          <w:bCs/>
        </w:rPr>
        <w:t xml:space="preserve">20.00 - </w:t>
      </w:r>
      <w:r w:rsidR="005C54E7" w:rsidRPr="00CA1B8A">
        <w:rPr>
          <w:rFonts w:ascii="Arial" w:hAnsi="Arial" w:cs="Arial"/>
          <w:b/>
          <w:bCs/>
        </w:rPr>
        <w:t>2</w:t>
      </w:r>
      <w:r w:rsidRPr="00CA1B8A">
        <w:rPr>
          <w:rFonts w:ascii="Arial" w:hAnsi="Arial" w:cs="Arial"/>
          <w:b/>
          <w:bCs/>
        </w:rPr>
        <w:t>0.20</w:t>
      </w:r>
      <w:r w:rsidR="005C54E7" w:rsidRPr="00CA1B8A">
        <w:rPr>
          <w:rFonts w:ascii="Arial" w:hAnsi="Arial" w:cs="Arial"/>
          <w:b/>
          <w:bCs/>
        </w:rPr>
        <w:t xml:space="preserve"> uur</w:t>
      </w:r>
      <w:r w:rsidRPr="00CA1B8A">
        <w:rPr>
          <w:rFonts w:ascii="Arial" w:hAnsi="Arial" w:cs="Arial"/>
          <w:b/>
          <w:bCs/>
        </w:rPr>
        <w:t>           </w:t>
      </w:r>
      <w:r w:rsidR="005C54E7" w:rsidRPr="00CA1B8A">
        <w:rPr>
          <w:rFonts w:ascii="Arial" w:hAnsi="Arial" w:cs="Arial"/>
          <w:b/>
          <w:bCs/>
        </w:rPr>
        <w:tab/>
      </w:r>
      <w:r w:rsidRPr="00CA1B8A">
        <w:rPr>
          <w:rFonts w:ascii="Arial" w:hAnsi="Arial" w:cs="Arial"/>
        </w:rPr>
        <w:t xml:space="preserve">Pauze en muzikaal intermezzo door Hester de Boer en </w:t>
      </w:r>
      <w:r w:rsidRPr="00CA1B8A">
        <w:rPr>
          <w:rFonts w:ascii="Arial" w:hAnsi="Arial" w:cs="Arial"/>
        </w:rPr>
        <w:br/>
        <w:t>                                           </w:t>
      </w:r>
      <w:r w:rsidR="00021552">
        <w:rPr>
          <w:rFonts w:ascii="Arial" w:hAnsi="Arial" w:cs="Arial"/>
        </w:rPr>
        <w:tab/>
      </w:r>
      <w:r w:rsidRPr="00CA1B8A">
        <w:rPr>
          <w:rFonts w:ascii="Arial" w:hAnsi="Arial" w:cs="Arial"/>
        </w:rPr>
        <w:t xml:space="preserve">Marieke van der Hoek          </w:t>
      </w:r>
    </w:p>
    <w:p w:rsidR="00D34399" w:rsidRDefault="00D34399" w:rsidP="00A849EE">
      <w:pPr>
        <w:rPr>
          <w:rFonts w:ascii="Arial" w:hAnsi="Arial" w:cs="Arial"/>
        </w:rPr>
      </w:pPr>
    </w:p>
    <w:p w:rsidR="00D34399" w:rsidRDefault="00D34399" w:rsidP="00A849EE">
      <w:pPr>
        <w:rPr>
          <w:rFonts w:ascii="Arial" w:hAnsi="Arial" w:cs="Arial"/>
        </w:rPr>
      </w:pPr>
    </w:p>
    <w:p w:rsidR="00D34399" w:rsidRDefault="00D34399" w:rsidP="00A849EE">
      <w:pPr>
        <w:rPr>
          <w:rFonts w:ascii="Arial" w:hAnsi="Arial" w:cs="Arial"/>
        </w:rPr>
      </w:pPr>
    </w:p>
    <w:p w:rsidR="00D34399" w:rsidRDefault="00D34399" w:rsidP="00A849EE">
      <w:pPr>
        <w:rPr>
          <w:rFonts w:ascii="Arial" w:hAnsi="Arial" w:cs="Arial"/>
        </w:rPr>
      </w:pPr>
    </w:p>
    <w:p w:rsidR="00D34399" w:rsidRPr="00CA1B8A" w:rsidRDefault="00D34399" w:rsidP="00A849EE">
      <w:pPr>
        <w:rPr>
          <w:rFonts w:ascii="Arial" w:hAnsi="Arial" w:cs="Arial"/>
        </w:rPr>
      </w:pPr>
    </w:p>
    <w:p w:rsidR="00A849EE" w:rsidRPr="00CA1B8A" w:rsidRDefault="00A849EE" w:rsidP="00A849EE">
      <w:pPr>
        <w:rPr>
          <w:rFonts w:ascii="Arial" w:hAnsi="Arial" w:cs="Arial"/>
          <w:b/>
          <w:bCs/>
        </w:rPr>
      </w:pPr>
    </w:p>
    <w:p w:rsidR="00A849EE" w:rsidRPr="00AC1A42" w:rsidRDefault="00A849EE" w:rsidP="00A849EE">
      <w:pPr>
        <w:rPr>
          <w:rFonts w:ascii="Arial" w:hAnsi="Arial" w:cs="Arial"/>
          <w:b/>
          <w:bCs/>
          <w:i/>
          <w:iCs/>
        </w:rPr>
      </w:pPr>
      <w:r w:rsidRPr="00CA1B8A">
        <w:rPr>
          <w:rFonts w:ascii="Arial" w:hAnsi="Arial" w:cs="Arial"/>
          <w:b/>
          <w:bCs/>
        </w:rPr>
        <w:t xml:space="preserve">20.20 </w:t>
      </w:r>
      <w:r w:rsidR="005C54E7" w:rsidRPr="00CA1B8A">
        <w:rPr>
          <w:rFonts w:ascii="Arial" w:hAnsi="Arial" w:cs="Arial"/>
          <w:b/>
          <w:bCs/>
        </w:rPr>
        <w:t>-</w:t>
      </w:r>
      <w:r w:rsidRPr="00CA1B8A">
        <w:rPr>
          <w:rFonts w:ascii="Arial" w:hAnsi="Arial" w:cs="Arial"/>
          <w:b/>
          <w:bCs/>
        </w:rPr>
        <w:t xml:space="preserve">  21.00</w:t>
      </w:r>
      <w:r w:rsidR="005C54E7" w:rsidRPr="00CA1B8A">
        <w:rPr>
          <w:rFonts w:ascii="Arial" w:hAnsi="Arial" w:cs="Arial"/>
          <w:b/>
          <w:bCs/>
        </w:rPr>
        <w:t xml:space="preserve"> uur </w:t>
      </w:r>
      <w:r w:rsidRPr="00CA1B8A">
        <w:rPr>
          <w:rFonts w:ascii="Arial" w:hAnsi="Arial" w:cs="Arial"/>
          <w:b/>
          <w:bCs/>
        </w:rPr>
        <w:t xml:space="preserve">              </w:t>
      </w:r>
      <w:r w:rsidR="00021552">
        <w:rPr>
          <w:rFonts w:ascii="Arial" w:hAnsi="Arial" w:cs="Arial"/>
          <w:b/>
          <w:bCs/>
        </w:rPr>
        <w:tab/>
      </w:r>
      <w:r w:rsidRPr="00CA1B8A">
        <w:rPr>
          <w:rFonts w:ascii="Arial" w:hAnsi="Arial" w:cs="Arial"/>
          <w:b/>
          <w:bCs/>
          <w:iCs/>
        </w:rPr>
        <w:t xml:space="preserve">Lezing 4: </w:t>
      </w:r>
      <w:r w:rsidR="005C54E7" w:rsidRPr="00CA1B8A">
        <w:rPr>
          <w:rFonts w:ascii="Arial" w:hAnsi="Arial" w:cs="Arial"/>
          <w:b/>
          <w:bCs/>
          <w:iCs/>
        </w:rPr>
        <w:tab/>
      </w:r>
      <w:r w:rsidRPr="00AC1A42">
        <w:rPr>
          <w:rFonts w:ascii="Arial" w:hAnsi="Arial" w:cs="Arial"/>
          <w:b/>
          <w:bCs/>
          <w:i/>
          <w:iCs/>
        </w:rPr>
        <w:t>M</w:t>
      </w:r>
      <w:r w:rsidR="005C54E7" w:rsidRPr="00AC1A42">
        <w:rPr>
          <w:rFonts w:ascii="Arial" w:hAnsi="Arial" w:cs="Arial"/>
          <w:b/>
          <w:bCs/>
          <w:i/>
          <w:iCs/>
        </w:rPr>
        <w:t xml:space="preserve">. </w:t>
      </w:r>
      <w:r w:rsidRPr="00AC1A42">
        <w:rPr>
          <w:rFonts w:ascii="Arial" w:hAnsi="Arial" w:cs="Arial"/>
          <w:b/>
          <w:bCs/>
          <w:i/>
          <w:iCs/>
        </w:rPr>
        <w:t>in ’t Veld en D</w:t>
      </w:r>
      <w:r w:rsidR="005C54E7" w:rsidRPr="00AC1A42">
        <w:rPr>
          <w:rFonts w:ascii="Arial" w:hAnsi="Arial" w:cs="Arial"/>
          <w:b/>
          <w:bCs/>
          <w:i/>
          <w:iCs/>
        </w:rPr>
        <w:t xml:space="preserve">. </w:t>
      </w:r>
      <w:r w:rsidRPr="00AC1A42">
        <w:rPr>
          <w:rFonts w:ascii="Arial" w:hAnsi="Arial" w:cs="Arial"/>
          <w:b/>
          <w:bCs/>
          <w:i/>
          <w:iCs/>
        </w:rPr>
        <w:t>Rijneveld</w:t>
      </w:r>
    </w:p>
    <w:p w:rsidR="00A849EE" w:rsidRPr="00CA1B8A" w:rsidRDefault="00A849EE" w:rsidP="00A849EE">
      <w:pPr>
        <w:ind w:left="2124" w:firstLine="708"/>
        <w:rPr>
          <w:rFonts w:ascii="Arial" w:hAnsi="Arial" w:cs="Arial"/>
          <w:b/>
          <w:iCs/>
        </w:rPr>
      </w:pPr>
      <w:r w:rsidRPr="00CA1B8A">
        <w:rPr>
          <w:rFonts w:ascii="Arial" w:hAnsi="Arial" w:cs="Arial"/>
          <w:b/>
          <w:iCs/>
        </w:rPr>
        <w:t>Buiten Zicht: gebruik van andere zintuigen</w:t>
      </w:r>
    </w:p>
    <w:p w:rsidR="005C54E7" w:rsidRPr="00CA1B8A" w:rsidRDefault="00A849EE" w:rsidP="005C54E7">
      <w:pPr>
        <w:ind w:left="2832"/>
        <w:rPr>
          <w:rFonts w:ascii="Arial" w:hAnsi="Arial" w:cs="Arial"/>
        </w:rPr>
      </w:pPr>
      <w:r w:rsidRPr="00CA1B8A">
        <w:rPr>
          <w:rFonts w:ascii="Arial" w:hAnsi="Arial" w:cs="Arial"/>
        </w:rPr>
        <w:t xml:space="preserve">Hoe kunnen we in de begeleiding van slechtziende kinderen gebruik maken van de kennis over de begeleiding van blinde kinderen? Het kijken staat centraal bij de begeleiding van slechtziende kinderen, hebben we wel oog genoeg voor inzet van de andere zintuigen? Lezing van Miranda in ‘t Veld en Dita Rijneveld van de </w:t>
      </w:r>
      <w:proofErr w:type="spellStart"/>
      <w:r w:rsidRPr="00CA1B8A">
        <w:rPr>
          <w:rFonts w:ascii="Arial" w:hAnsi="Arial" w:cs="Arial"/>
        </w:rPr>
        <w:t>Bartiméus</w:t>
      </w:r>
      <w:proofErr w:type="spellEnd"/>
      <w:r w:rsidRPr="00CA1B8A">
        <w:rPr>
          <w:rFonts w:ascii="Arial" w:hAnsi="Arial" w:cs="Arial"/>
        </w:rPr>
        <w:t xml:space="preserve"> kennisgroep Kinderen en jongeren.    </w:t>
      </w:r>
    </w:p>
    <w:p w:rsidR="005C54E7" w:rsidRPr="00CA1B8A" w:rsidRDefault="00A849EE" w:rsidP="005C54E7">
      <w:pPr>
        <w:ind w:left="2832"/>
        <w:rPr>
          <w:rFonts w:ascii="Arial" w:hAnsi="Arial" w:cs="Arial"/>
        </w:rPr>
      </w:pPr>
      <w:r w:rsidRPr="00CA1B8A">
        <w:rPr>
          <w:rFonts w:ascii="Arial" w:hAnsi="Arial" w:cs="Arial"/>
        </w:rPr>
        <w:t xml:space="preserve">  </w:t>
      </w:r>
    </w:p>
    <w:p w:rsidR="00A849EE" w:rsidRPr="00CA1B8A" w:rsidRDefault="00A849EE" w:rsidP="005C54E7">
      <w:pPr>
        <w:rPr>
          <w:rFonts w:ascii="Arial" w:hAnsi="Arial" w:cs="Arial"/>
          <w:b/>
          <w:bCs/>
          <w:color w:val="800000"/>
        </w:rPr>
      </w:pPr>
      <w:r w:rsidRPr="00CA1B8A">
        <w:rPr>
          <w:rFonts w:ascii="Arial" w:hAnsi="Arial" w:cs="Arial"/>
          <w:b/>
          <w:bCs/>
        </w:rPr>
        <w:t>21.00   </w:t>
      </w:r>
      <w:r w:rsidR="005C54E7" w:rsidRPr="00CA1B8A">
        <w:rPr>
          <w:rFonts w:ascii="Arial" w:hAnsi="Arial" w:cs="Arial"/>
          <w:b/>
          <w:bCs/>
        </w:rPr>
        <w:t>uur</w:t>
      </w:r>
      <w:r w:rsidRPr="00CA1B8A">
        <w:rPr>
          <w:rFonts w:ascii="Arial" w:hAnsi="Arial" w:cs="Arial"/>
          <w:b/>
          <w:bCs/>
        </w:rPr>
        <w:t xml:space="preserve">                         </w:t>
      </w:r>
      <w:r w:rsidR="00021552">
        <w:rPr>
          <w:rFonts w:ascii="Arial" w:hAnsi="Arial" w:cs="Arial"/>
          <w:b/>
          <w:bCs/>
        </w:rPr>
        <w:t xml:space="preserve">   </w:t>
      </w:r>
      <w:r w:rsidRPr="00CA1B8A">
        <w:rPr>
          <w:rFonts w:ascii="Arial" w:hAnsi="Arial" w:cs="Arial"/>
        </w:rPr>
        <w:t xml:space="preserve">Afsluiting/borrel met muziek van Hester de Boer en </w:t>
      </w:r>
      <w:r w:rsidR="00021552">
        <w:rPr>
          <w:rFonts w:ascii="Arial" w:hAnsi="Arial" w:cs="Arial"/>
        </w:rPr>
        <w:br/>
        <w:t xml:space="preserve">                                              </w:t>
      </w:r>
      <w:r w:rsidR="005C54E7" w:rsidRPr="00CA1B8A">
        <w:rPr>
          <w:rFonts w:ascii="Arial" w:hAnsi="Arial" w:cs="Arial"/>
        </w:rPr>
        <w:t>M</w:t>
      </w:r>
      <w:r w:rsidRPr="00CA1B8A">
        <w:rPr>
          <w:rFonts w:ascii="Arial" w:hAnsi="Arial" w:cs="Arial"/>
        </w:rPr>
        <w:t>arieke van der Hoek</w:t>
      </w:r>
      <w:r w:rsidRPr="00CA1B8A">
        <w:rPr>
          <w:rFonts w:ascii="Arial" w:hAnsi="Arial" w:cs="Arial"/>
          <w:b/>
          <w:bCs/>
          <w:color w:val="800000"/>
        </w:rPr>
        <w:t xml:space="preserve">                                                  </w:t>
      </w:r>
    </w:p>
    <w:p w:rsidR="00A849EE" w:rsidRPr="00CA1B8A" w:rsidRDefault="00A849EE" w:rsidP="00A849EE">
      <w:pPr>
        <w:autoSpaceDE w:val="0"/>
        <w:autoSpaceDN w:val="0"/>
        <w:rPr>
          <w:rFonts w:ascii="Arial" w:hAnsi="Arial" w:cs="Arial"/>
          <w:color w:val="961425"/>
        </w:rPr>
      </w:pPr>
    </w:p>
    <w:p w:rsidR="005A1E64" w:rsidRPr="00CA1B8A" w:rsidRDefault="005A1E64" w:rsidP="005A1E64"/>
    <w:sectPr w:rsidR="005A1E64" w:rsidRPr="00CA1B8A" w:rsidSect="00AC1A42">
      <w:headerReference w:type="first" r:id="rId11"/>
      <w:pgSz w:w="11906" w:h="16838" w:code="9"/>
      <w:pgMar w:top="284" w:right="1389" w:bottom="284" w:left="1389" w:header="709" w:footer="21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49EE" w:rsidRDefault="00A849EE" w:rsidP="004027CE">
      <w:r>
        <w:separator/>
      </w:r>
    </w:p>
  </w:endnote>
  <w:endnote w:type="continuationSeparator" w:id="0">
    <w:p w:rsidR="00A849EE" w:rsidRDefault="00A849EE" w:rsidP="00402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49EE" w:rsidRDefault="00A849EE" w:rsidP="004027CE">
      <w:r>
        <w:separator/>
      </w:r>
    </w:p>
  </w:footnote>
  <w:footnote w:type="continuationSeparator" w:id="0">
    <w:p w:rsidR="00A849EE" w:rsidRDefault="00A849EE" w:rsidP="004027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1552" w:rsidRDefault="00021552" w:rsidP="00021552">
    <w:pPr>
      <w:pStyle w:val="Koptekst"/>
      <w:ind w:left="7788"/>
    </w:pPr>
    <w:r>
      <w:t xml:space="preserve">                                                                                                </w:t>
    </w:r>
    <w:r>
      <w:rPr>
        <w:noProof/>
      </w:rPr>
      <w:t xml:space="preserve">      </w:t>
    </w:r>
    <w:r>
      <w:rPr>
        <w:noProof/>
      </w:rPr>
      <w:drawing>
        <wp:inline distT="0" distB="0" distL="0" distR="0" wp14:anchorId="44F1E447" wp14:editId="0ECF6052">
          <wp:extent cx="885825" cy="885825"/>
          <wp:effectExtent l="0" t="0" r="9525" b="9525"/>
          <wp:docPr id="46" name="Afbeelding 46"/>
          <wp:cNvGraphicFramePr/>
          <a:graphic xmlns:a="http://schemas.openxmlformats.org/drawingml/2006/main">
            <a:graphicData uri="http://schemas.openxmlformats.org/drawingml/2006/picture">
              <pic:pic xmlns:pic="http://schemas.openxmlformats.org/drawingml/2006/picture">
                <pic:nvPicPr>
                  <pic:cNvPr id="46" name="Afbeelding 46"/>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BA705E"/>
    <w:multiLevelType w:val="hybridMultilevel"/>
    <w:tmpl w:val="0D04A824"/>
    <w:lvl w:ilvl="0" w:tplc="6ABE633A">
      <w:start w:val="1"/>
      <w:numFmt w:val="bullet"/>
      <w:lvlText w:val=""/>
      <w:lvlJc w:val="left"/>
      <w:pPr>
        <w:ind w:left="720" w:hanging="360"/>
      </w:pPr>
      <w:rPr>
        <w:rFonts w:ascii="Symbol" w:hAnsi="Symbol" w:hint="default"/>
        <w:caps w:val="0"/>
        <w:smallCaps w:val="0"/>
        <w:strike w:val="0"/>
        <w:dstrike w:val="0"/>
        <w:color w:val="008C46"/>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FD86074"/>
    <w:multiLevelType w:val="hybridMultilevel"/>
    <w:tmpl w:val="9A948A02"/>
    <w:lvl w:ilvl="0" w:tplc="A5AA1318">
      <w:start w:val="1"/>
      <w:numFmt w:val="bullet"/>
      <w:lvlText w:val="-"/>
      <w:lvlJc w:val="left"/>
      <w:pPr>
        <w:ind w:left="2018" w:hanging="360"/>
      </w:pPr>
      <w:rPr>
        <w:rFonts w:ascii="Verdana" w:hAnsi="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21E005D"/>
    <w:multiLevelType w:val="hybridMultilevel"/>
    <w:tmpl w:val="AB0436AC"/>
    <w:lvl w:ilvl="0" w:tplc="04130001">
      <w:start w:val="1"/>
      <w:numFmt w:val="bullet"/>
      <w:lvlText w:val=""/>
      <w:lvlJc w:val="left"/>
      <w:pPr>
        <w:ind w:left="578" w:hanging="360"/>
      </w:pPr>
      <w:rPr>
        <w:rFonts w:ascii="Symbol" w:hAnsi="Symbol" w:hint="default"/>
      </w:rPr>
    </w:lvl>
    <w:lvl w:ilvl="1" w:tplc="B6403808">
      <w:start w:val="1"/>
      <w:numFmt w:val="bullet"/>
      <w:pStyle w:val="Opsomming"/>
      <w:lvlText w:val=""/>
      <w:lvlJc w:val="left"/>
      <w:pPr>
        <w:ind w:left="567" w:hanging="340"/>
      </w:pPr>
      <w:rPr>
        <w:rFonts w:ascii="Symbol" w:hAnsi="Symbol" w:hint="default"/>
        <w:caps w:val="0"/>
        <w:smallCaps w:val="0"/>
        <w:strike w:val="0"/>
        <w:dstrike w:val="0"/>
        <w:color w:val="008C46"/>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D1A5468">
      <w:start w:val="1"/>
      <w:numFmt w:val="bullet"/>
      <w:lvlText w:val="-"/>
      <w:lvlJc w:val="left"/>
      <w:pPr>
        <w:ind w:left="907" w:hanging="340"/>
      </w:pPr>
      <w:rPr>
        <w:rFonts w:ascii="Verdana" w:hAnsi="Verdana" w:hint="default"/>
      </w:rPr>
    </w:lvl>
    <w:lvl w:ilvl="3" w:tplc="04130001" w:tentative="1">
      <w:start w:val="1"/>
      <w:numFmt w:val="bullet"/>
      <w:lvlText w:val=""/>
      <w:lvlJc w:val="left"/>
      <w:pPr>
        <w:ind w:left="2738" w:hanging="360"/>
      </w:pPr>
      <w:rPr>
        <w:rFonts w:ascii="Symbol" w:hAnsi="Symbol" w:hint="default"/>
      </w:rPr>
    </w:lvl>
    <w:lvl w:ilvl="4" w:tplc="04130003" w:tentative="1">
      <w:start w:val="1"/>
      <w:numFmt w:val="bullet"/>
      <w:lvlText w:val="o"/>
      <w:lvlJc w:val="left"/>
      <w:pPr>
        <w:ind w:left="3458" w:hanging="360"/>
      </w:pPr>
      <w:rPr>
        <w:rFonts w:ascii="Courier New" w:hAnsi="Courier New" w:cs="Courier New" w:hint="default"/>
      </w:rPr>
    </w:lvl>
    <w:lvl w:ilvl="5" w:tplc="04130005" w:tentative="1">
      <w:start w:val="1"/>
      <w:numFmt w:val="bullet"/>
      <w:lvlText w:val=""/>
      <w:lvlJc w:val="left"/>
      <w:pPr>
        <w:ind w:left="4178" w:hanging="360"/>
      </w:pPr>
      <w:rPr>
        <w:rFonts w:ascii="Wingdings" w:hAnsi="Wingdings" w:hint="default"/>
      </w:rPr>
    </w:lvl>
    <w:lvl w:ilvl="6" w:tplc="04130001" w:tentative="1">
      <w:start w:val="1"/>
      <w:numFmt w:val="bullet"/>
      <w:lvlText w:val=""/>
      <w:lvlJc w:val="left"/>
      <w:pPr>
        <w:ind w:left="4898" w:hanging="360"/>
      </w:pPr>
      <w:rPr>
        <w:rFonts w:ascii="Symbol" w:hAnsi="Symbol" w:hint="default"/>
      </w:rPr>
    </w:lvl>
    <w:lvl w:ilvl="7" w:tplc="04130003" w:tentative="1">
      <w:start w:val="1"/>
      <w:numFmt w:val="bullet"/>
      <w:lvlText w:val="o"/>
      <w:lvlJc w:val="left"/>
      <w:pPr>
        <w:ind w:left="5618" w:hanging="360"/>
      </w:pPr>
      <w:rPr>
        <w:rFonts w:ascii="Courier New" w:hAnsi="Courier New" w:cs="Courier New" w:hint="default"/>
      </w:rPr>
    </w:lvl>
    <w:lvl w:ilvl="8" w:tplc="04130005" w:tentative="1">
      <w:start w:val="1"/>
      <w:numFmt w:val="bullet"/>
      <w:lvlText w:val=""/>
      <w:lvlJc w:val="left"/>
      <w:pPr>
        <w:ind w:left="6338" w:hanging="360"/>
      </w:pPr>
      <w:rPr>
        <w:rFonts w:ascii="Wingdings" w:hAnsi="Wingdings" w:hint="default"/>
      </w:rPr>
    </w:lvl>
  </w:abstractNum>
  <w:abstractNum w:abstractNumId="3" w15:restartNumberingAfterBreak="0">
    <w:nsid w:val="35CA4BD1"/>
    <w:multiLevelType w:val="multilevel"/>
    <w:tmpl w:val="CDA4C986"/>
    <w:lvl w:ilvl="0">
      <w:start w:val="1"/>
      <w:numFmt w:val="decimal"/>
      <w:pStyle w:val="Bijlage"/>
      <w:suff w:val="nothing"/>
      <w:lvlText w:val="Bijlage %1 - "/>
      <w:lvlJc w:val="left"/>
      <w:pPr>
        <w:ind w:left="1985" w:hanging="1985"/>
      </w:pPr>
      <w:rPr>
        <w:rFonts w:hint="default"/>
      </w:rPr>
    </w:lvl>
    <w:lvl w:ilvl="1">
      <w:start w:val="1"/>
      <w:numFmt w:val="decimal"/>
      <w:lvlText w:val="%1.%2."/>
      <w:lvlJc w:val="left"/>
      <w:pPr>
        <w:ind w:left="340" w:hanging="340"/>
      </w:pPr>
      <w:rPr>
        <w:rFonts w:hint="default"/>
      </w:rPr>
    </w:lvl>
    <w:lvl w:ilvl="2">
      <w:start w:val="1"/>
      <w:numFmt w:val="decimal"/>
      <w:lvlText w:val="%1.%2.%3."/>
      <w:lvlJc w:val="left"/>
      <w:pPr>
        <w:ind w:left="340" w:hanging="340"/>
      </w:pPr>
      <w:rPr>
        <w:rFonts w:hint="default"/>
      </w:rPr>
    </w:lvl>
    <w:lvl w:ilvl="3">
      <w:start w:val="1"/>
      <w:numFmt w:val="decimal"/>
      <w:lvlText w:val="%1.%2.%3.%4."/>
      <w:lvlJc w:val="left"/>
      <w:pPr>
        <w:ind w:left="454" w:hanging="45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4983708C"/>
    <w:multiLevelType w:val="multilevel"/>
    <w:tmpl w:val="03646EB8"/>
    <w:lvl w:ilvl="0">
      <w:start w:val="1"/>
      <w:numFmt w:val="decimal"/>
      <w:pStyle w:val="Kop1"/>
      <w:lvlText w:val="%1."/>
      <w:lvlJc w:val="left"/>
      <w:pPr>
        <w:ind w:left="340" w:hanging="340"/>
      </w:pPr>
      <w:rPr>
        <w:rFonts w:hint="default"/>
      </w:rPr>
    </w:lvl>
    <w:lvl w:ilvl="1">
      <w:start w:val="1"/>
      <w:numFmt w:val="decimal"/>
      <w:pStyle w:val="Kop2"/>
      <w:lvlText w:val="%1.%2."/>
      <w:lvlJc w:val="left"/>
      <w:pPr>
        <w:ind w:left="340" w:hanging="340"/>
      </w:pPr>
      <w:rPr>
        <w:rFonts w:hint="default"/>
      </w:rPr>
    </w:lvl>
    <w:lvl w:ilvl="2">
      <w:start w:val="1"/>
      <w:numFmt w:val="decimal"/>
      <w:pStyle w:val="Kop3"/>
      <w:lvlText w:val="%1.%2.%3."/>
      <w:lvlJc w:val="left"/>
      <w:pPr>
        <w:ind w:left="340" w:hanging="340"/>
      </w:pPr>
      <w:rPr>
        <w:rFonts w:hint="default"/>
      </w:rPr>
    </w:lvl>
    <w:lvl w:ilvl="3">
      <w:start w:val="1"/>
      <w:numFmt w:val="decimal"/>
      <w:lvlText w:val="%1.%2.%3.%4."/>
      <w:lvlJc w:val="left"/>
      <w:pPr>
        <w:ind w:left="454" w:hanging="45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734571D1"/>
    <w:multiLevelType w:val="hybridMultilevel"/>
    <w:tmpl w:val="6E148E9E"/>
    <w:lvl w:ilvl="0" w:tplc="6ABE633A">
      <w:start w:val="1"/>
      <w:numFmt w:val="bullet"/>
      <w:lvlText w:val=""/>
      <w:lvlJc w:val="left"/>
      <w:pPr>
        <w:ind w:left="720" w:hanging="360"/>
      </w:pPr>
      <w:rPr>
        <w:rFonts w:ascii="Symbol" w:hAnsi="Symbol" w:hint="default"/>
        <w:caps w:val="0"/>
        <w:smallCaps w:val="0"/>
        <w:strike w:val="0"/>
        <w:dstrike w:val="0"/>
        <w:color w:val="008C46"/>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4"/>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2"/>
  </w:num>
  <w:num w:numId="14">
    <w:abstractNumId w:val="0"/>
  </w:num>
  <w:num w:numId="15">
    <w:abstractNumId w:val="2"/>
    <w:lvlOverride w:ilvl="0">
      <w:startOverride w:val="1"/>
    </w:lvlOverride>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9EE"/>
    <w:rsid w:val="00021552"/>
    <w:rsid w:val="00027B90"/>
    <w:rsid w:val="00030CF0"/>
    <w:rsid w:val="00033058"/>
    <w:rsid w:val="00051854"/>
    <w:rsid w:val="00083E1D"/>
    <w:rsid w:val="00090A11"/>
    <w:rsid w:val="00090A3D"/>
    <w:rsid w:val="000A0696"/>
    <w:rsid w:val="000A1415"/>
    <w:rsid w:val="000A186E"/>
    <w:rsid w:val="000F079E"/>
    <w:rsid w:val="00103737"/>
    <w:rsid w:val="00104E10"/>
    <w:rsid w:val="00113607"/>
    <w:rsid w:val="00115504"/>
    <w:rsid w:val="00132CF8"/>
    <w:rsid w:val="00140F60"/>
    <w:rsid w:val="00167E77"/>
    <w:rsid w:val="00181864"/>
    <w:rsid w:val="00191E91"/>
    <w:rsid w:val="001A1FFA"/>
    <w:rsid w:val="001C0DE0"/>
    <w:rsid w:val="001E2C77"/>
    <w:rsid w:val="001E5090"/>
    <w:rsid w:val="001F32DF"/>
    <w:rsid w:val="002028A2"/>
    <w:rsid w:val="0022203F"/>
    <w:rsid w:val="002274A1"/>
    <w:rsid w:val="00231D5B"/>
    <w:rsid w:val="00250268"/>
    <w:rsid w:val="0026178B"/>
    <w:rsid w:val="002775E2"/>
    <w:rsid w:val="00280DE5"/>
    <w:rsid w:val="00291E7C"/>
    <w:rsid w:val="002A041D"/>
    <w:rsid w:val="002B07B7"/>
    <w:rsid w:val="002B0922"/>
    <w:rsid w:val="002B3A29"/>
    <w:rsid w:val="002F5956"/>
    <w:rsid w:val="003017F2"/>
    <w:rsid w:val="003330BA"/>
    <w:rsid w:val="00333C7F"/>
    <w:rsid w:val="003345F2"/>
    <w:rsid w:val="0034035B"/>
    <w:rsid w:val="00360F9F"/>
    <w:rsid w:val="00375EED"/>
    <w:rsid w:val="003A400D"/>
    <w:rsid w:val="003B41C7"/>
    <w:rsid w:val="003B68F8"/>
    <w:rsid w:val="003C241E"/>
    <w:rsid w:val="003C7594"/>
    <w:rsid w:val="003E54D6"/>
    <w:rsid w:val="003E6071"/>
    <w:rsid w:val="003F502D"/>
    <w:rsid w:val="004027CE"/>
    <w:rsid w:val="00405CFB"/>
    <w:rsid w:val="004214FE"/>
    <w:rsid w:val="004504B4"/>
    <w:rsid w:val="00475CB0"/>
    <w:rsid w:val="00482B05"/>
    <w:rsid w:val="004A5A2D"/>
    <w:rsid w:val="004A7827"/>
    <w:rsid w:val="004C4CE1"/>
    <w:rsid w:val="004E031B"/>
    <w:rsid w:val="004E77EC"/>
    <w:rsid w:val="004F3956"/>
    <w:rsid w:val="005046FA"/>
    <w:rsid w:val="0052282F"/>
    <w:rsid w:val="005400E6"/>
    <w:rsid w:val="00553800"/>
    <w:rsid w:val="0056573D"/>
    <w:rsid w:val="005828B6"/>
    <w:rsid w:val="00584081"/>
    <w:rsid w:val="00591C7E"/>
    <w:rsid w:val="005947B0"/>
    <w:rsid w:val="005A1E64"/>
    <w:rsid w:val="005C54E7"/>
    <w:rsid w:val="005C556F"/>
    <w:rsid w:val="005D3914"/>
    <w:rsid w:val="00611F12"/>
    <w:rsid w:val="00613770"/>
    <w:rsid w:val="006170FD"/>
    <w:rsid w:val="00646AB8"/>
    <w:rsid w:val="006670E1"/>
    <w:rsid w:val="00667F24"/>
    <w:rsid w:val="0069384E"/>
    <w:rsid w:val="006A0E3D"/>
    <w:rsid w:val="006A746C"/>
    <w:rsid w:val="006A7F1C"/>
    <w:rsid w:val="006B17B6"/>
    <w:rsid w:val="006C125E"/>
    <w:rsid w:val="006C1A96"/>
    <w:rsid w:val="006C4455"/>
    <w:rsid w:val="006C7536"/>
    <w:rsid w:val="006D6DD3"/>
    <w:rsid w:val="006E6C01"/>
    <w:rsid w:val="006F0F1B"/>
    <w:rsid w:val="00702DCA"/>
    <w:rsid w:val="00713AB0"/>
    <w:rsid w:val="00720DC6"/>
    <w:rsid w:val="007236E4"/>
    <w:rsid w:val="0074310E"/>
    <w:rsid w:val="00746B34"/>
    <w:rsid w:val="00784EBA"/>
    <w:rsid w:val="00790268"/>
    <w:rsid w:val="00792965"/>
    <w:rsid w:val="00797974"/>
    <w:rsid w:val="007A213A"/>
    <w:rsid w:val="007A539E"/>
    <w:rsid w:val="007C5804"/>
    <w:rsid w:val="007D30A9"/>
    <w:rsid w:val="007E11CB"/>
    <w:rsid w:val="007E6DAA"/>
    <w:rsid w:val="008014B8"/>
    <w:rsid w:val="00801BA7"/>
    <w:rsid w:val="0080268E"/>
    <w:rsid w:val="00807E1D"/>
    <w:rsid w:val="00823E17"/>
    <w:rsid w:val="0083631D"/>
    <w:rsid w:val="00843710"/>
    <w:rsid w:val="00844D44"/>
    <w:rsid w:val="0087415A"/>
    <w:rsid w:val="00887704"/>
    <w:rsid w:val="008A2A71"/>
    <w:rsid w:val="008A3154"/>
    <w:rsid w:val="008B501D"/>
    <w:rsid w:val="008C175E"/>
    <w:rsid w:val="008C2934"/>
    <w:rsid w:val="008C68B1"/>
    <w:rsid w:val="008E394D"/>
    <w:rsid w:val="008E53A7"/>
    <w:rsid w:val="008F0CFF"/>
    <w:rsid w:val="009051F6"/>
    <w:rsid w:val="00912005"/>
    <w:rsid w:val="00913A1A"/>
    <w:rsid w:val="00917C37"/>
    <w:rsid w:val="00933B30"/>
    <w:rsid w:val="00942731"/>
    <w:rsid w:val="00951F03"/>
    <w:rsid w:val="00976B55"/>
    <w:rsid w:val="00984D7D"/>
    <w:rsid w:val="009A2A88"/>
    <w:rsid w:val="009A66E7"/>
    <w:rsid w:val="009B0C0B"/>
    <w:rsid w:val="009D6D57"/>
    <w:rsid w:val="009E68FF"/>
    <w:rsid w:val="00A020FC"/>
    <w:rsid w:val="00A143C6"/>
    <w:rsid w:val="00A16152"/>
    <w:rsid w:val="00A42B86"/>
    <w:rsid w:val="00A575EC"/>
    <w:rsid w:val="00A61F0C"/>
    <w:rsid w:val="00A74515"/>
    <w:rsid w:val="00A8109E"/>
    <w:rsid w:val="00A849EE"/>
    <w:rsid w:val="00AB5727"/>
    <w:rsid w:val="00AC1A42"/>
    <w:rsid w:val="00AE1776"/>
    <w:rsid w:val="00B0668E"/>
    <w:rsid w:val="00B15349"/>
    <w:rsid w:val="00B17DE4"/>
    <w:rsid w:val="00B23D29"/>
    <w:rsid w:val="00B31FF6"/>
    <w:rsid w:val="00B42FC6"/>
    <w:rsid w:val="00B71B00"/>
    <w:rsid w:val="00B75E8F"/>
    <w:rsid w:val="00B93255"/>
    <w:rsid w:val="00BA1335"/>
    <w:rsid w:val="00BA1B38"/>
    <w:rsid w:val="00BA5085"/>
    <w:rsid w:val="00BA63E1"/>
    <w:rsid w:val="00BA74C4"/>
    <w:rsid w:val="00BA7A57"/>
    <w:rsid w:val="00BB7A38"/>
    <w:rsid w:val="00BC0952"/>
    <w:rsid w:val="00BC7F6D"/>
    <w:rsid w:val="00BE306D"/>
    <w:rsid w:val="00BF0967"/>
    <w:rsid w:val="00C21936"/>
    <w:rsid w:val="00C31194"/>
    <w:rsid w:val="00C33CB4"/>
    <w:rsid w:val="00C3566F"/>
    <w:rsid w:val="00C3625D"/>
    <w:rsid w:val="00C54717"/>
    <w:rsid w:val="00C61D0E"/>
    <w:rsid w:val="00C824BA"/>
    <w:rsid w:val="00C94CAE"/>
    <w:rsid w:val="00CA1B8A"/>
    <w:rsid w:val="00CA1F0D"/>
    <w:rsid w:val="00CC33C6"/>
    <w:rsid w:val="00CC5939"/>
    <w:rsid w:val="00CC625A"/>
    <w:rsid w:val="00CD385E"/>
    <w:rsid w:val="00CD4124"/>
    <w:rsid w:val="00CF539D"/>
    <w:rsid w:val="00CF6282"/>
    <w:rsid w:val="00CF6CB6"/>
    <w:rsid w:val="00CF73A1"/>
    <w:rsid w:val="00D32C6D"/>
    <w:rsid w:val="00D34399"/>
    <w:rsid w:val="00D907A5"/>
    <w:rsid w:val="00D973E0"/>
    <w:rsid w:val="00DB2ED9"/>
    <w:rsid w:val="00DD5EC8"/>
    <w:rsid w:val="00DD72B5"/>
    <w:rsid w:val="00DE5CB5"/>
    <w:rsid w:val="00DF4917"/>
    <w:rsid w:val="00DF7BA2"/>
    <w:rsid w:val="00E01573"/>
    <w:rsid w:val="00E1119F"/>
    <w:rsid w:val="00E36ABF"/>
    <w:rsid w:val="00E4039C"/>
    <w:rsid w:val="00E40521"/>
    <w:rsid w:val="00E40F91"/>
    <w:rsid w:val="00E6139F"/>
    <w:rsid w:val="00E65F20"/>
    <w:rsid w:val="00EA1FAA"/>
    <w:rsid w:val="00EA7825"/>
    <w:rsid w:val="00EC6A59"/>
    <w:rsid w:val="00ED16F4"/>
    <w:rsid w:val="00EE44B5"/>
    <w:rsid w:val="00F001CF"/>
    <w:rsid w:val="00F04DB4"/>
    <w:rsid w:val="00F16078"/>
    <w:rsid w:val="00F2327C"/>
    <w:rsid w:val="00F56E87"/>
    <w:rsid w:val="00F717C9"/>
    <w:rsid w:val="00F7350D"/>
    <w:rsid w:val="00F8086C"/>
    <w:rsid w:val="00F83F2D"/>
    <w:rsid w:val="00F87CCD"/>
    <w:rsid w:val="00F97531"/>
    <w:rsid w:val="00F97B27"/>
    <w:rsid w:val="00F97BCA"/>
    <w:rsid w:val="00FC3E3F"/>
    <w:rsid w:val="00FC574A"/>
    <w:rsid w:val="00FD02CC"/>
    <w:rsid w:val="00FE0AB9"/>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EF5DCCD"/>
  <w15:chartTrackingRefBased/>
  <w15:docId w15:val="{F3E9C5F3-E81F-4189-B345-99BDE74D1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color w:val="000000" w:themeColor="text1"/>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A849EE"/>
    <w:pPr>
      <w:spacing w:after="0" w:line="240" w:lineRule="auto"/>
    </w:pPr>
    <w:rPr>
      <w:rFonts w:ascii="Calibri" w:hAnsi="Calibri" w:cs="Calibri"/>
      <w:color w:val="auto"/>
      <w:lang w:eastAsia="nl-NL"/>
    </w:rPr>
  </w:style>
  <w:style w:type="paragraph" w:styleId="Kop1">
    <w:name w:val="heading 1"/>
    <w:next w:val="Standaard"/>
    <w:link w:val="Kop1Char"/>
    <w:uiPriority w:val="9"/>
    <w:qFormat/>
    <w:rsid w:val="005A1E64"/>
    <w:pPr>
      <w:keepNext/>
      <w:keepLines/>
      <w:numPr>
        <w:numId w:val="3"/>
      </w:numPr>
      <w:spacing w:after="360" w:line="480" w:lineRule="atLeast"/>
      <w:ind w:left="851" w:hanging="851"/>
      <w:outlineLvl w:val="0"/>
    </w:pPr>
    <w:rPr>
      <w:rFonts w:eastAsiaTheme="majorEastAsia" w:cstheme="majorBidi"/>
      <w:b/>
      <w:color w:val="008245" w:themeColor="accent1"/>
      <w:spacing w:val="-2"/>
      <w:sz w:val="48"/>
      <w:szCs w:val="32"/>
    </w:rPr>
  </w:style>
  <w:style w:type="paragraph" w:styleId="Kop2">
    <w:name w:val="heading 2"/>
    <w:next w:val="Standaard"/>
    <w:link w:val="Kop2Char"/>
    <w:uiPriority w:val="9"/>
    <w:qFormat/>
    <w:rsid w:val="00FD02CC"/>
    <w:pPr>
      <w:keepNext/>
      <w:keepLines/>
      <w:numPr>
        <w:ilvl w:val="1"/>
        <w:numId w:val="3"/>
      </w:numPr>
      <w:spacing w:before="330" w:after="0" w:line="330" w:lineRule="atLeast"/>
      <w:ind w:left="851" w:hanging="851"/>
      <w:outlineLvl w:val="1"/>
    </w:pPr>
    <w:rPr>
      <w:rFonts w:eastAsiaTheme="majorEastAsia" w:cstheme="majorBidi"/>
      <w:b/>
      <w:color w:val="008245" w:themeColor="accent1"/>
      <w:sz w:val="28"/>
      <w:szCs w:val="26"/>
    </w:rPr>
  </w:style>
  <w:style w:type="paragraph" w:styleId="Kop3">
    <w:name w:val="heading 3"/>
    <w:next w:val="Standaard"/>
    <w:link w:val="Kop3Char"/>
    <w:uiPriority w:val="9"/>
    <w:qFormat/>
    <w:rsid w:val="00FD02CC"/>
    <w:pPr>
      <w:keepNext/>
      <w:keepLines/>
      <w:numPr>
        <w:ilvl w:val="2"/>
        <w:numId w:val="3"/>
      </w:numPr>
      <w:spacing w:before="330" w:after="0" w:line="330" w:lineRule="atLeast"/>
      <w:ind w:left="851" w:hanging="851"/>
      <w:outlineLvl w:val="2"/>
    </w:pPr>
    <w:rPr>
      <w:rFonts w:eastAsiaTheme="majorEastAsia" w:cstheme="majorBidi"/>
      <w:b/>
      <w:color w:val="008245" w:themeColor="accent1"/>
      <w:szCs w:val="24"/>
    </w:rPr>
  </w:style>
  <w:style w:type="paragraph" w:styleId="Kop4">
    <w:name w:val="heading 4"/>
    <w:basedOn w:val="Standaard"/>
    <w:next w:val="Standaard"/>
    <w:link w:val="Kop4Char"/>
    <w:uiPriority w:val="9"/>
    <w:semiHidden/>
    <w:rsid w:val="00F717C9"/>
    <w:pPr>
      <w:keepNext/>
      <w:keepLines/>
      <w:spacing w:before="40" w:line="330" w:lineRule="atLeast"/>
      <w:outlineLvl w:val="3"/>
    </w:pPr>
    <w:rPr>
      <w:rFonts w:asciiTheme="majorHAnsi" w:eastAsiaTheme="majorEastAsia" w:hAnsiTheme="majorHAnsi" w:cstheme="majorBidi"/>
      <w:i/>
      <w:iCs/>
      <w:color w:val="006133" w:themeColor="accent1" w:themeShade="BF"/>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link w:val="KoptekstChar"/>
    <w:uiPriority w:val="99"/>
    <w:unhideWhenUsed/>
    <w:rsid w:val="00CD385E"/>
    <w:pPr>
      <w:tabs>
        <w:tab w:val="center" w:pos="4536"/>
        <w:tab w:val="right" w:pos="9072"/>
      </w:tabs>
      <w:spacing w:after="0" w:line="240" w:lineRule="auto"/>
    </w:pPr>
    <w:rPr>
      <w:sz w:val="26"/>
    </w:rPr>
  </w:style>
  <w:style w:type="character" w:customStyle="1" w:styleId="KoptekstChar">
    <w:name w:val="Koptekst Char"/>
    <w:basedOn w:val="Standaardalinea-lettertype"/>
    <w:link w:val="Koptekst"/>
    <w:uiPriority w:val="99"/>
    <w:rsid w:val="00CD385E"/>
    <w:rPr>
      <w:rFonts w:ascii="Verdana" w:hAnsi="Verdana"/>
      <w:color w:val="000000" w:themeColor="text1"/>
      <w:sz w:val="26"/>
    </w:rPr>
  </w:style>
  <w:style w:type="paragraph" w:styleId="Voettekst">
    <w:name w:val="footer"/>
    <w:basedOn w:val="Standaard"/>
    <w:link w:val="VoettekstChar"/>
    <w:uiPriority w:val="99"/>
    <w:unhideWhenUsed/>
    <w:rsid w:val="004027CE"/>
    <w:pPr>
      <w:tabs>
        <w:tab w:val="center" w:pos="4536"/>
        <w:tab w:val="right" w:pos="9072"/>
      </w:tabs>
    </w:pPr>
    <w:rPr>
      <w:rFonts w:ascii="Verdana" w:hAnsi="Verdana" w:cstheme="minorBidi"/>
      <w:color w:val="000000" w:themeColor="text1"/>
      <w:lang w:eastAsia="en-US"/>
    </w:rPr>
  </w:style>
  <w:style w:type="character" w:customStyle="1" w:styleId="VoettekstChar">
    <w:name w:val="Voettekst Char"/>
    <w:basedOn w:val="Standaardalinea-lettertype"/>
    <w:link w:val="Voettekst"/>
    <w:uiPriority w:val="99"/>
    <w:rsid w:val="004027CE"/>
  </w:style>
  <w:style w:type="table" w:styleId="Tabelraster">
    <w:name w:val="Table Grid"/>
    <w:basedOn w:val="Standaardtabel"/>
    <w:uiPriority w:val="39"/>
    <w:rsid w:val="00B75E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res">
    <w:name w:val="Adres"/>
    <w:basedOn w:val="Standaard"/>
    <w:link w:val="AdresChar"/>
    <w:uiPriority w:val="6"/>
    <w:rsid w:val="00A575EC"/>
  </w:style>
  <w:style w:type="paragraph" w:customStyle="1" w:styleId="Adresvet">
    <w:name w:val="Adres vet"/>
    <w:basedOn w:val="Adres"/>
    <w:link w:val="AdresvetChar"/>
    <w:uiPriority w:val="6"/>
    <w:rsid w:val="004A5A2D"/>
    <w:rPr>
      <w:b/>
    </w:rPr>
  </w:style>
  <w:style w:type="character" w:customStyle="1" w:styleId="AdresChar">
    <w:name w:val="Adres Char"/>
    <w:basedOn w:val="Standaardalinea-lettertype"/>
    <w:link w:val="Adres"/>
    <w:uiPriority w:val="6"/>
    <w:rsid w:val="00A575EC"/>
    <w:rPr>
      <w:rFonts w:ascii="Verdana" w:hAnsi="Verdana"/>
      <w:color w:val="000000" w:themeColor="text1"/>
      <w:sz w:val="26"/>
    </w:rPr>
  </w:style>
  <w:style w:type="paragraph" w:customStyle="1" w:styleId="Bartimusgroen">
    <w:name w:val="Bartiméus groen"/>
    <w:link w:val="BartimusgroenChar"/>
    <w:uiPriority w:val="6"/>
    <w:rsid w:val="00784EBA"/>
    <w:pPr>
      <w:spacing w:after="0" w:line="390" w:lineRule="atLeast"/>
    </w:pPr>
    <w:rPr>
      <w:color w:val="008245" w:themeColor="accent1"/>
      <w:sz w:val="26"/>
    </w:rPr>
  </w:style>
  <w:style w:type="character" w:customStyle="1" w:styleId="AdresvetChar">
    <w:name w:val="Adres vet Char"/>
    <w:basedOn w:val="AdresChar"/>
    <w:link w:val="Adresvet"/>
    <w:uiPriority w:val="6"/>
    <w:rsid w:val="004A5A2D"/>
    <w:rPr>
      <w:rFonts w:ascii="Verdana" w:hAnsi="Verdana"/>
      <w:b/>
      <w:color w:val="000000" w:themeColor="text1"/>
      <w:sz w:val="26"/>
    </w:rPr>
  </w:style>
  <w:style w:type="character" w:customStyle="1" w:styleId="BartimusgroenChar">
    <w:name w:val="Bartiméus groen Char"/>
    <w:basedOn w:val="VoettekstChar"/>
    <w:link w:val="Bartimusgroen"/>
    <w:uiPriority w:val="6"/>
    <w:rsid w:val="00784EBA"/>
    <w:rPr>
      <w:rFonts w:ascii="Verdana" w:hAnsi="Verdana"/>
      <w:color w:val="008245" w:themeColor="accent1"/>
      <w:sz w:val="26"/>
    </w:rPr>
  </w:style>
  <w:style w:type="character" w:styleId="Tekstvantijdelijkeaanduiding">
    <w:name w:val="Placeholder Text"/>
    <w:basedOn w:val="Standaardalinea-lettertype"/>
    <w:uiPriority w:val="99"/>
    <w:semiHidden/>
    <w:rsid w:val="00475CB0"/>
    <w:rPr>
      <w:color w:val="808080"/>
    </w:rPr>
  </w:style>
  <w:style w:type="character" w:styleId="Paginanummer">
    <w:name w:val="page number"/>
    <w:basedOn w:val="Standaardalinea-lettertype"/>
    <w:uiPriority w:val="99"/>
    <w:rsid w:val="00BE306D"/>
    <w:rPr>
      <w:rFonts w:ascii="Verdana" w:hAnsi="Verdana"/>
      <w:sz w:val="20"/>
    </w:rPr>
  </w:style>
  <w:style w:type="paragraph" w:styleId="Titel">
    <w:name w:val="Title"/>
    <w:next w:val="Standaard"/>
    <w:link w:val="TitelChar"/>
    <w:uiPriority w:val="10"/>
    <w:qFormat/>
    <w:rsid w:val="00917C37"/>
    <w:pPr>
      <w:spacing w:after="0" w:line="1240" w:lineRule="atLeast"/>
    </w:pPr>
    <w:rPr>
      <w:rFonts w:eastAsiaTheme="majorEastAsia" w:cstheme="majorBidi"/>
      <w:b/>
      <w:color w:val="008245" w:themeColor="accent1"/>
      <w:kern w:val="28"/>
      <w:sz w:val="90"/>
      <w:szCs w:val="56"/>
    </w:rPr>
  </w:style>
  <w:style w:type="character" w:customStyle="1" w:styleId="TitelChar">
    <w:name w:val="Titel Char"/>
    <w:basedOn w:val="Standaardalinea-lettertype"/>
    <w:link w:val="Titel"/>
    <w:uiPriority w:val="10"/>
    <w:rsid w:val="00917C37"/>
    <w:rPr>
      <w:rFonts w:eastAsiaTheme="majorEastAsia" w:cstheme="majorBidi"/>
      <w:b/>
      <w:color w:val="008245" w:themeColor="accent1"/>
      <w:kern w:val="28"/>
      <w:sz w:val="90"/>
      <w:szCs w:val="56"/>
    </w:rPr>
  </w:style>
  <w:style w:type="paragraph" w:styleId="Ondertitel">
    <w:name w:val="Subtitle"/>
    <w:next w:val="Standaard"/>
    <w:link w:val="OndertitelChar"/>
    <w:uiPriority w:val="11"/>
    <w:qFormat/>
    <w:rsid w:val="00792965"/>
    <w:pPr>
      <w:numPr>
        <w:ilvl w:val="1"/>
      </w:numPr>
      <w:spacing w:after="0" w:line="900" w:lineRule="atLeast"/>
    </w:pPr>
    <w:rPr>
      <w:rFonts w:eastAsiaTheme="minorEastAsia"/>
      <w:sz w:val="64"/>
    </w:rPr>
  </w:style>
  <w:style w:type="character" w:customStyle="1" w:styleId="OndertitelChar">
    <w:name w:val="Ondertitel Char"/>
    <w:basedOn w:val="Standaardalinea-lettertype"/>
    <w:link w:val="Ondertitel"/>
    <w:uiPriority w:val="11"/>
    <w:rsid w:val="00792965"/>
    <w:rPr>
      <w:rFonts w:eastAsiaTheme="minorEastAsia"/>
      <w:sz w:val="64"/>
    </w:rPr>
  </w:style>
  <w:style w:type="paragraph" w:customStyle="1" w:styleId="Subkop">
    <w:name w:val="Subkop"/>
    <w:link w:val="SubkopChar"/>
    <w:uiPriority w:val="12"/>
    <w:rsid w:val="007A539E"/>
    <w:pPr>
      <w:spacing w:after="0" w:line="360" w:lineRule="atLeast"/>
      <w:jc w:val="right"/>
    </w:pPr>
    <w:rPr>
      <w:sz w:val="36"/>
    </w:rPr>
  </w:style>
  <w:style w:type="character" w:customStyle="1" w:styleId="Kop1Char">
    <w:name w:val="Kop 1 Char"/>
    <w:basedOn w:val="Standaardalinea-lettertype"/>
    <w:link w:val="Kop1"/>
    <w:uiPriority w:val="9"/>
    <w:rsid w:val="005A1E64"/>
    <w:rPr>
      <w:rFonts w:eastAsiaTheme="majorEastAsia" w:cstheme="majorBidi"/>
      <w:b/>
      <w:color w:val="008245" w:themeColor="accent1"/>
      <w:spacing w:val="-2"/>
      <w:sz w:val="48"/>
      <w:szCs w:val="32"/>
    </w:rPr>
  </w:style>
  <w:style w:type="character" w:customStyle="1" w:styleId="SubkopChar">
    <w:name w:val="Subkop Char"/>
    <w:basedOn w:val="KoptekstChar"/>
    <w:link w:val="Subkop"/>
    <w:uiPriority w:val="12"/>
    <w:rsid w:val="004E77EC"/>
    <w:rPr>
      <w:rFonts w:ascii="Verdana" w:hAnsi="Verdana"/>
      <w:color w:val="000000" w:themeColor="text1"/>
      <w:sz w:val="36"/>
    </w:rPr>
  </w:style>
  <w:style w:type="character" w:customStyle="1" w:styleId="Kop2Char">
    <w:name w:val="Kop 2 Char"/>
    <w:basedOn w:val="Standaardalinea-lettertype"/>
    <w:link w:val="Kop2"/>
    <w:uiPriority w:val="9"/>
    <w:rsid w:val="00FD02CC"/>
    <w:rPr>
      <w:rFonts w:eastAsiaTheme="majorEastAsia" w:cstheme="majorBidi"/>
      <w:b/>
      <w:color w:val="008245" w:themeColor="accent1"/>
      <w:sz w:val="28"/>
      <w:szCs w:val="26"/>
    </w:rPr>
  </w:style>
  <w:style w:type="character" w:customStyle="1" w:styleId="Kop3Char">
    <w:name w:val="Kop 3 Char"/>
    <w:basedOn w:val="Standaardalinea-lettertype"/>
    <w:link w:val="Kop3"/>
    <w:uiPriority w:val="9"/>
    <w:rsid w:val="00FD02CC"/>
    <w:rPr>
      <w:rFonts w:eastAsiaTheme="majorEastAsia" w:cstheme="majorBidi"/>
      <w:b/>
      <w:color w:val="008245" w:themeColor="accent1"/>
      <w:szCs w:val="24"/>
    </w:rPr>
  </w:style>
  <w:style w:type="character" w:customStyle="1" w:styleId="Kop4Char">
    <w:name w:val="Kop 4 Char"/>
    <w:basedOn w:val="Standaardalinea-lettertype"/>
    <w:link w:val="Kop4"/>
    <w:uiPriority w:val="9"/>
    <w:semiHidden/>
    <w:rsid w:val="00F717C9"/>
    <w:rPr>
      <w:rFonts w:asciiTheme="majorHAnsi" w:eastAsiaTheme="majorEastAsia" w:hAnsiTheme="majorHAnsi" w:cstheme="majorBidi"/>
      <w:i/>
      <w:iCs/>
      <w:color w:val="006133" w:themeColor="accent1" w:themeShade="BF"/>
      <w:sz w:val="26"/>
    </w:rPr>
  </w:style>
  <w:style w:type="paragraph" w:customStyle="1" w:styleId="Kopzondernummer">
    <w:name w:val="Kop zonder nummer"/>
    <w:next w:val="Standaard"/>
    <w:link w:val="KopzondernummerChar"/>
    <w:uiPriority w:val="10"/>
    <w:rsid w:val="00E40521"/>
    <w:pPr>
      <w:spacing w:after="350" w:line="480" w:lineRule="atLeast"/>
    </w:pPr>
    <w:rPr>
      <w:b/>
      <w:color w:val="008245" w:themeColor="accent1"/>
      <w:sz w:val="48"/>
    </w:rPr>
  </w:style>
  <w:style w:type="character" w:styleId="Hyperlink">
    <w:name w:val="Hyperlink"/>
    <w:basedOn w:val="Standaardalinea-lettertype"/>
    <w:uiPriority w:val="99"/>
    <w:unhideWhenUsed/>
    <w:rsid w:val="006E6C01"/>
    <w:rPr>
      <w:color w:val="008245" w:themeColor="hyperlink"/>
      <w:u w:val="single"/>
    </w:rPr>
  </w:style>
  <w:style w:type="character" w:customStyle="1" w:styleId="KopzondernummerChar">
    <w:name w:val="Kop zonder nummer Char"/>
    <w:basedOn w:val="Standaardalinea-lettertype"/>
    <w:link w:val="Kopzondernummer"/>
    <w:uiPriority w:val="10"/>
    <w:rsid w:val="00807E1D"/>
    <w:rPr>
      <w:rFonts w:ascii="Verdana" w:hAnsi="Verdana"/>
      <w:b/>
      <w:color w:val="008245" w:themeColor="accent1"/>
      <w:sz w:val="48"/>
    </w:rPr>
  </w:style>
  <w:style w:type="paragraph" w:styleId="Inhopg1">
    <w:name w:val="toc 1"/>
    <w:basedOn w:val="Standaard"/>
    <w:next w:val="Standaard"/>
    <w:uiPriority w:val="39"/>
    <w:unhideWhenUsed/>
    <w:rsid w:val="006C1A96"/>
    <w:pPr>
      <w:tabs>
        <w:tab w:val="right" w:pos="9118"/>
      </w:tabs>
      <w:spacing w:before="120" w:line="330" w:lineRule="atLeast"/>
      <w:ind w:left="851" w:hanging="851"/>
    </w:pPr>
    <w:rPr>
      <w:rFonts w:ascii="Verdana" w:hAnsi="Verdana" w:cstheme="minorBidi"/>
      <w:noProof/>
      <w:color w:val="000000"/>
      <w:lang w:eastAsia="en-US"/>
    </w:rPr>
  </w:style>
  <w:style w:type="paragraph" w:customStyle="1" w:styleId="Kopvet">
    <w:name w:val="Kop vet"/>
    <w:next w:val="Standaard"/>
    <w:link w:val="KopvetChar"/>
    <w:uiPriority w:val="4"/>
    <w:rsid w:val="00912005"/>
    <w:pPr>
      <w:spacing w:after="0" w:line="330" w:lineRule="atLeast"/>
    </w:pPr>
    <w:rPr>
      <w:b/>
    </w:rPr>
  </w:style>
  <w:style w:type="paragraph" w:customStyle="1" w:styleId="Kopcursief">
    <w:name w:val="Kop cursief"/>
    <w:link w:val="KopcursiefChar"/>
    <w:uiPriority w:val="5"/>
    <w:rsid w:val="00912005"/>
    <w:pPr>
      <w:spacing w:after="0" w:line="330" w:lineRule="atLeast"/>
    </w:pPr>
    <w:rPr>
      <w:i/>
    </w:rPr>
  </w:style>
  <w:style w:type="character" w:customStyle="1" w:styleId="KopvetChar">
    <w:name w:val="Kop vet Char"/>
    <w:basedOn w:val="KopzondernummerChar"/>
    <w:link w:val="Kopvet"/>
    <w:uiPriority w:val="4"/>
    <w:rsid w:val="00912005"/>
    <w:rPr>
      <w:rFonts w:ascii="Verdana" w:hAnsi="Verdana"/>
      <w:b/>
      <w:color w:val="008245" w:themeColor="accent1"/>
      <w:sz w:val="48"/>
    </w:rPr>
  </w:style>
  <w:style w:type="character" w:customStyle="1" w:styleId="KopcursiefChar">
    <w:name w:val="Kop cursief Char"/>
    <w:basedOn w:val="KopvetChar"/>
    <w:link w:val="Kopcursief"/>
    <w:uiPriority w:val="5"/>
    <w:rsid w:val="00912005"/>
    <w:rPr>
      <w:rFonts w:ascii="Verdana" w:hAnsi="Verdana"/>
      <w:b w:val="0"/>
      <w:i/>
      <w:color w:val="008245" w:themeColor="accent1"/>
      <w:sz w:val="48"/>
    </w:rPr>
  </w:style>
  <w:style w:type="paragraph" w:customStyle="1" w:styleId="Bijlage">
    <w:name w:val="Bijlage"/>
    <w:basedOn w:val="Kop1"/>
    <w:next w:val="Standaard"/>
    <w:link w:val="BijlageChar"/>
    <w:uiPriority w:val="10"/>
    <w:qFormat/>
    <w:rsid w:val="00A8109E"/>
    <w:pPr>
      <w:numPr>
        <w:numId w:val="4"/>
      </w:numPr>
    </w:pPr>
  </w:style>
  <w:style w:type="character" w:customStyle="1" w:styleId="BijlageChar">
    <w:name w:val="Bijlage Char"/>
    <w:basedOn w:val="Kop1Char"/>
    <w:link w:val="Bijlage"/>
    <w:uiPriority w:val="10"/>
    <w:rsid w:val="00807E1D"/>
    <w:rPr>
      <w:rFonts w:ascii="Verdana" w:eastAsiaTheme="majorEastAsia" w:hAnsi="Verdana" w:cstheme="majorBidi"/>
      <w:b/>
      <w:color w:val="008245" w:themeColor="accent1"/>
      <w:spacing w:val="-2"/>
      <w:sz w:val="48"/>
      <w:szCs w:val="32"/>
    </w:rPr>
  </w:style>
  <w:style w:type="paragraph" w:styleId="Lijstalinea">
    <w:name w:val="List Paragraph"/>
    <w:link w:val="LijstalineaChar"/>
    <w:uiPriority w:val="34"/>
    <w:rsid w:val="00912005"/>
    <w:pPr>
      <w:spacing w:after="0" w:line="330" w:lineRule="atLeast"/>
      <w:ind w:left="680"/>
      <w:contextualSpacing/>
    </w:pPr>
  </w:style>
  <w:style w:type="paragraph" w:customStyle="1" w:styleId="Opsomming">
    <w:name w:val="Opsomming"/>
    <w:basedOn w:val="Lijstalinea"/>
    <w:link w:val="OpsommingChar"/>
    <w:uiPriority w:val="1"/>
    <w:qFormat/>
    <w:rsid w:val="00912005"/>
    <w:pPr>
      <w:numPr>
        <w:ilvl w:val="1"/>
        <w:numId w:val="13"/>
      </w:numPr>
      <w:spacing w:line="330" w:lineRule="exact"/>
    </w:pPr>
  </w:style>
  <w:style w:type="paragraph" w:styleId="Bijschrift">
    <w:name w:val="caption"/>
    <w:next w:val="Standaard"/>
    <w:uiPriority w:val="35"/>
    <w:unhideWhenUsed/>
    <w:qFormat/>
    <w:rsid w:val="00912005"/>
    <w:pPr>
      <w:spacing w:after="0" w:line="330" w:lineRule="atLeast"/>
    </w:pPr>
    <w:rPr>
      <w:i/>
      <w:iCs/>
      <w:color w:val="000000" w:themeColor="text2"/>
      <w:sz w:val="20"/>
      <w:szCs w:val="18"/>
    </w:rPr>
  </w:style>
  <w:style w:type="character" w:customStyle="1" w:styleId="LijstalineaChar">
    <w:name w:val="Lijstalinea Char"/>
    <w:basedOn w:val="Standaardalinea-lettertype"/>
    <w:link w:val="Lijstalinea"/>
    <w:uiPriority w:val="34"/>
    <w:rsid w:val="00912005"/>
  </w:style>
  <w:style w:type="character" w:customStyle="1" w:styleId="OpsommingChar">
    <w:name w:val="Opsomming Char"/>
    <w:basedOn w:val="LijstalineaChar"/>
    <w:link w:val="Opsomming"/>
    <w:uiPriority w:val="1"/>
    <w:rsid w:val="00912005"/>
  </w:style>
  <w:style w:type="table" w:styleId="Lijsttabel3-Accent1">
    <w:name w:val="List Table 3 Accent 1"/>
    <w:basedOn w:val="Standaardtabel"/>
    <w:uiPriority w:val="48"/>
    <w:rsid w:val="009A66E7"/>
    <w:pPr>
      <w:spacing w:after="0" w:line="240" w:lineRule="auto"/>
    </w:pPr>
    <w:tblPr>
      <w:tblStyleRowBandSize w:val="1"/>
      <w:tblStyleColBandSize w:val="1"/>
      <w:tblBorders>
        <w:top w:val="single" w:sz="4" w:space="0" w:color="008245" w:themeColor="accent1"/>
        <w:left w:val="single" w:sz="4" w:space="0" w:color="008245" w:themeColor="accent1"/>
        <w:bottom w:val="single" w:sz="4" w:space="0" w:color="008245" w:themeColor="accent1"/>
        <w:right w:val="single" w:sz="4" w:space="0" w:color="008245" w:themeColor="accent1"/>
        <w:insideH w:val="single" w:sz="4" w:space="0" w:color="008245" w:themeColor="accent1"/>
        <w:insideV w:val="single" w:sz="4" w:space="0" w:color="008245" w:themeColor="accent1"/>
      </w:tblBorders>
      <w:tblCellMar>
        <w:top w:w="57" w:type="dxa"/>
        <w:bottom w:w="57" w:type="dxa"/>
      </w:tblCellMar>
    </w:tblPr>
    <w:tcPr>
      <w:vAlign w:val="center"/>
    </w:tcPr>
    <w:tblStylePr w:type="firstRow">
      <w:rPr>
        <w:rFonts w:ascii="Verdana" w:hAnsi="Verdana"/>
        <w:b/>
        <w:bCs/>
        <w:color w:val="FFFFFF" w:themeColor="background1"/>
        <w:sz w:val="22"/>
      </w:rPr>
      <w:tblPr/>
      <w:tcPr>
        <w:tcBorders>
          <w:insideH w:val="single" w:sz="4" w:space="0" w:color="FFFFFF" w:themeColor="background1"/>
          <w:insideV w:val="single" w:sz="4" w:space="0" w:color="FFFFFF" w:themeColor="background1"/>
        </w:tcBorders>
        <w:shd w:val="clear" w:color="auto" w:fill="008245" w:themeFill="accent1"/>
      </w:tcPr>
    </w:tblStylePr>
    <w:tblStylePr w:type="lastRow">
      <w:rPr>
        <w:b/>
        <w:bCs/>
      </w:rPr>
      <w:tblPr/>
      <w:tcPr>
        <w:tcBorders>
          <w:top w:val="double" w:sz="4" w:space="0" w:color="008245" w:themeColor="accent1"/>
        </w:tcBorders>
        <w:shd w:val="clear" w:color="auto" w:fill="FFFFFF" w:themeFill="background1"/>
      </w:tcPr>
    </w:tblStylePr>
    <w:tblStylePr w:type="firstCol">
      <w:rPr>
        <w:b w:val="0"/>
        <w:bCs/>
      </w:rPr>
      <w:tblPr/>
      <w:tcPr>
        <w:tcBorders>
          <w:right w:val="nil"/>
        </w:tcBorders>
        <w:shd w:val="clear" w:color="auto" w:fill="FFFFFF" w:themeFill="background1"/>
      </w:tcPr>
    </w:tblStylePr>
    <w:tblStylePr w:type="lastCol">
      <w:rPr>
        <w:b w:val="0"/>
        <w:bCs/>
      </w:rPr>
      <w:tblPr/>
      <w:tcPr>
        <w:tcBorders>
          <w:left w:val="nil"/>
        </w:tcBorders>
        <w:shd w:val="clear" w:color="auto" w:fill="FFFFFF" w:themeFill="background1"/>
      </w:tcPr>
    </w:tblStylePr>
    <w:tblStylePr w:type="band1Vert">
      <w:tblPr/>
      <w:tcPr>
        <w:tcBorders>
          <w:left w:val="single" w:sz="4" w:space="0" w:color="008245" w:themeColor="accent1"/>
          <w:right w:val="single" w:sz="4" w:space="0" w:color="008245" w:themeColor="accent1"/>
        </w:tcBorders>
      </w:tcPr>
    </w:tblStylePr>
    <w:tblStylePr w:type="band1Horz">
      <w:tblPr/>
      <w:tcPr>
        <w:tcBorders>
          <w:top w:val="single" w:sz="4" w:space="0" w:color="008245" w:themeColor="accent1"/>
          <w:bottom w:val="single" w:sz="4" w:space="0" w:color="00824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8245" w:themeColor="accent1"/>
          <w:left w:val="nil"/>
        </w:tcBorders>
      </w:tcPr>
    </w:tblStylePr>
    <w:tblStylePr w:type="swCell">
      <w:tblPr/>
      <w:tcPr>
        <w:tcBorders>
          <w:top w:val="double" w:sz="4" w:space="0" w:color="008245" w:themeColor="accent1"/>
          <w:right w:val="nil"/>
        </w:tcBorders>
      </w:tcPr>
    </w:tblStylePr>
  </w:style>
  <w:style w:type="paragraph" w:styleId="Inhopg2">
    <w:name w:val="toc 2"/>
    <w:basedOn w:val="Standaard"/>
    <w:next w:val="Standaard"/>
    <w:uiPriority w:val="39"/>
    <w:unhideWhenUsed/>
    <w:rsid w:val="006C1A96"/>
    <w:pPr>
      <w:tabs>
        <w:tab w:val="right" w:pos="9117"/>
      </w:tabs>
      <w:spacing w:line="330" w:lineRule="atLeast"/>
      <w:ind w:left="1702" w:hanging="851"/>
    </w:pPr>
    <w:rPr>
      <w:rFonts w:ascii="Verdana" w:hAnsi="Verdana" w:cstheme="minorBidi"/>
      <w:color w:val="000000"/>
      <w:lang w:eastAsia="en-US"/>
    </w:rPr>
  </w:style>
  <w:style w:type="paragraph" w:styleId="Inhopg3">
    <w:name w:val="toc 3"/>
    <w:basedOn w:val="Standaard"/>
    <w:next w:val="Standaard"/>
    <w:uiPriority w:val="39"/>
    <w:unhideWhenUsed/>
    <w:rsid w:val="006C1A96"/>
    <w:pPr>
      <w:tabs>
        <w:tab w:val="right" w:pos="9117"/>
      </w:tabs>
      <w:spacing w:line="330" w:lineRule="atLeast"/>
      <w:ind w:left="2552" w:hanging="851"/>
    </w:pPr>
    <w:rPr>
      <w:rFonts w:ascii="Verdana" w:hAnsi="Verdana" w:cstheme="minorBidi"/>
      <w:color w:val="000000"/>
      <w:lang w:eastAsia="en-US"/>
    </w:rPr>
  </w:style>
  <w:style w:type="paragraph" w:styleId="Normaalweb">
    <w:name w:val="Normal (Web)"/>
    <w:basedOn w:val="Standaard"/>
    <w:uiPriority w:val="99"/>
    <w:semiHidden/>
    <w:unhideWhenUsed/>
    <w:rsid w:val="004214FE"/>
    <w:pPr>
      <w:spacing w:before="100" w:beforeAutospacing="1" w:after="100" w:afterAutospacing="1"/>
    </w:pPr>
  </w:style>
  <w:style w:type="paragraph" w:styleId="Ballontekst">
    <w:name w:val="Balloon Text"/>
    <w:basedOn w:val="Standaard"/>
    <w:link w:val="BallontekstChar"/>
    <w:uiPriority w:val="99"/>
    <w:semiHidden/>
    <w:unhideWhenUsed/>
    <w:rsid w:val="00021552"/>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21552"/>
    <w:rPr>
      <w:rFonts w:ascii="Segoe UI" w:hAnsi="Segoe UI" w:cs="Segoe UI"/>
      <w:color w:val="auto"/>
      <w:sz w:val="18"/>
      <w:szCs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1747767">
      <w:bodyDiv w:val="1"/>
      <w:marLeft w:val="0"/>
      <w:marRight w:val="0"/>
      <w:marTop w:val="0"/>
      <w:marBottom w:val="0"/>
      <w:divBdr>
        <w:top w:val="none" w:sz="0" w:space="0" w:color="auto"/>
        <w:left w:val="none" w:sz="0" w:space="0" w:color="auto"/>
        <w:bottom w:val="none" w:sz="0" w:space="0" w:color="auto"/>
        <w:right w:val="none" w:sz="0" w:space="0" w:color="auto"/>
      </w:divBdr>
    </w:div>
    <w:div w:id="1800147129">
      <w:bodyDiv w:val="1"/>
      <w:marLeft w:val="0"/>
      <w:marRight w:val="0"/>
      <w:marTop w:val="0"/>
      <w:marBottom w:val="0"/>
      <w:divBdr>
        <w:top w:val="none" w:sz="0" w:space="0" w:color="auto"/>
        <w:left w:val="none" w:sz="0" w:space="0" w:color="auto"/>
        <w:bottom w:val="none" w:sz="0" w:space="0" w:color="auto"/>
        <w:right w:val="none" w:sz="0" w:space="0" w:color="auto"/>
      </w:divBdr>
    </w:div>
    <w:div w:id="2089765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Bartiméus">
      <a:dk1>
        <a:sysClr val="windowText" lastClr="000000"/>
      </a:dk1>
      <a:lt1>
        <a:sysClr val="window" lastClr="FFFFFF"/>
      </a:lt1>
      <a:dk2>
        <a:srgbClr val="000000"/>
      </a:dk2>
      <a:lt2>
        <a:srgbClr val="E7E6E6"/>
      </a:lt2>
      <a:accent1>
        <a:srgbClr val="008245"/>
      </a:accent1>
      <a:accent2>
        <a:srgbClr val="254997"/>
      </a:accent2>
      <a:accent3>
        <a:srgbClr val="C51A2E"/>
      </a:accent3>
      <a:accent4>
        <a:srgbClr val="FFE000"/>
      </a:accent4>
      <a:accent5>
        <a:srgbClr val="006027"/>
      </a:accent5>
      <a:accent6>
        <a:srgbClr val="042E7A"/>
      </a:accent6>
      <a:hlink>
        <a:srgbClr val="008245"/>
      </a:hlink>
      <a:folHlink>
        <a:srgbClr val="254997"/>
      </a:folHlink>
    </a:clrScheme>
    <a:fontScheme name="Bartiméus">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04FAA93C625C4FB20AE556BD9B759A" ma:contentTypeVersion="8" ma:contentTypeDescription="Een nieuw document maken." ma:contentTypeScope="" ma:versionID="501e25c98e2808d740e77aa1649d6abf">
  <xsd:schema xmlns:xsd="http://www.w3.org/2001/XMLSchema" xmlns:xs="http://www.w3.org/2001/XMLSchema" xmlns:p="http://schemas.microsoft.com/office/2006/metadata/properties" xmlns:ns2="da15759c-0b6b-4bdf-afc1-8c1c367162e7" xmlns:ns3="5ac124b9-0555-495d-9098-52e88bcd5bc1" targetNamespace="http://schemas.microsoft.com/office/2006/metadata/properties" ma:root="true" ma:fieldsID="c9c94f697f7e5181601187a5b2a550ce" ns2:_="" ns3:_="">
    <xsd:import namespace="da15759c-0b6b-4bdf-afc1-8c1c367162e7"/>
    <xsd:import namespace="5ac124b9-0555-495d-9098-52e88bcd5bc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15759c-0b6b-4bdf-afc1-8c1c367162e7"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c124b9-0555-495d-9098-52e88bcd5bc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E9061A-3F8F-412E-B9F7-D7D9E07E87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15759c-0b6b-4bdf-afc1-8c1c367162e7"/>
    <ds:schemaRef ds:uri="5ac124b9-0555-495d-9098-52e88bcd5b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BBA97D-E71F-42DA-8B2B-862F884D8F80}">
  <ds:schemaRefs>
    <ds:schemaRef ds:uri="da15759c-0b6b-4bdf-afc1-8c1c367162e7"/>
    <ds:schemaRef ds:uri="http://schemas.microsoft.com/office/2006/documentManagement/types"/>
    <ds:schemaRef ds:uri="http://purl.org/dc/elements/1.1/"/>
    <ds:schemaRef ds:uri="http://schemas.microsoft.com/office/2006/metadata/properties"/>
    <ds:schemaRef ds:uri="5ac124b9-0555-495d-9098-52e88bcd5bc1"/>
    <ds:schemaRef ds:uri="http://purl.org/dc/term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C90F9B22-42EA-40E0-BE1E-21CE583D49B9}">
  <ds:schemaRefs>
    <ds:schemaRef ds:uri="http://schemas.microsoft.com/sharepoint/v3/contenttype/forms"/>
  </ds:schemaRefs>
</ds:datastoreItem>
</file>

<file path=customXml/itemProps4.xml><?xml version="1.0" encoding="utf-8"?>
<ds:datastoreItem xmlns:ds="http://schemas.openxmlformats.org/officeDocument/2006/customXml" ds:itemID="{6B706854-3F24-42BC-8F99-336DAEF76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C13D1071.dotm</Template>
  <TotalTime>0</TotalTime>
  <Pages>2</Pages>
  <Words>464</Words>
  <Characters>2557</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Normal</vt:lpstr>
    </vt:vector>
  </TitlesOfParts>
  <Company/>
  <LinksUpToDate>false</LinksUpToDate>
  <CharactersWithSpaces>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Beek, Berna van</dc:creator>
  <cp:keywords/>
  <dc:description/>
  <cp:lastModifiedBy>Beek, Berna van</cp:lastModifiedBy>
  <cp:revision>2</cp:revision>
  <dcterms:created xsi:type="dcterms:W3CDTF">2020-01-14T12:46:00Z</dcterms:created>
  <dcterms:modified xsi:type="dcterms:W3CDTF">2020-01-14T12:46:00Z</dcterms:modified>
</cp:coreProperties>
</file>